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A414D" w14:textId="77777777" w:rsidR="00CB506E" w:rsidRDefault="00CB506E" w:rsidP="00C33040">
      <w:pPr>
        <w:ind w:left="72" w:right="1557" w:hanging="248"/>
        <w:jc w:val="center"/>
        <w:rPr>
          <w:rFonts w:asciiTheme="minorHAnsi" w:eastAsia="Times" w:hAnsiTheme="minorHAnsi" w:cs="Verdana,Bold"/>
          <w:b/>
          <w:bCs/>
          <w:sz w:val="22"/>
          <w:szCs w:val="22"/>
        </w:rPr>
      </w:pPr>
    </w:p>
    <w:p w14:paraId="6FF7EF20" w14:textId="77777777" w:rsidR="00CB506E" w:rsidRDefault="00CB506E" w:rsidP="00C33040">
      <w:pPr>
        <w:ind w:left="72" w:right="1557" w:hanging="248"/>
        <w:jc w:val="center"/>
        <w:rPr>
          <w:rFonts w:asciiTheme="minorHAnsi" w:eastAsia="Times" w:hAnsiTheme="minorHAnsi" w:cs="Verdana,Bold"/>
          <w:b/>
          <w:bCs/>
          <w:sz w:val="22"/>
          <w:szCs w:val="22"/>
        </w:rPr>
      </w:pPr>
    </w:p>
    <w:p w14:paraId="159D9BC2" w14:textId="77777777" w:rsidR="00CB506E" w:rsidRDefault="00CB506E" w:rsidP="00C33040">
      <w:pPr>
        <w:ind w:left="72" w:right="1557" w:hanging="248"/>
        <w:jc w:val="center"/>
        <w:rPr>
          <w:rFonts w:asciiTheme="minorHAnsi" w:eastAsia="Times" w:hAnsiTheme="minorHAnsi" w:cs="Verdana,Bold"/>
          <w:b/>
          <w:bCs/>
          <w:sz w:val="22"/>
          <w:szCs w:val="22"/>
        </w:rPr>
      </w:pPr>
    </w:p>
    <w:p w14:paraId="5A6D2223" w14:textId="77777777" w:rsidR="00550931" w:rsidRDefault="00550931" w:rsidP="00C33040">
      <w:pPr>
        <w:ind w:left="72" w:right="1557" w:hanging="248"/>
        <w:jc w:val="center"/>
        <w:rPr>
          <w:rFonts w:asciiTheme="minorHAnsi" w:eastAsia="Times" w:hAnsiTheme="minorHAnsi" w:cs="Verdana,Bold"/>
          <w:b/>
          <w:bCs/>
          <w:sz w:val="22"/>
          <w:szCs w:val="22"/>
        </w:rPr>
      </w:pPr>
    </w:p>
    <w:p w14:paraId="27C38F8E" w14:textId="77777777" w:rsidR="004F08C0" w:rsidRPr="00B63F43" w:rsidRDefault="004F08C0" w:rsidP="00602118">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37743C9B" wp14:editId="0145E732">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14:paraId="1466F136" w14:textId="77777777" w:rsidR="0082495A" w:rsidRPr="00602118" w:rsidRDefault="0082495A" w:rsidP="00602118">
      <w:pPr>
        <w:ind w:left="72"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Enea Połaniec S.A.</w:t>
      </w:r>
    </w:p>
    <w:p w14:paraId="4C40680D" w14:textId="77777777" w:rsidR="0082495A" w:rsidRPr="00602118" w:rsidRDefault="0082495A" w:rsidP="00602118">
      <w:pPr>
        <w:ind w:left="1276"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ogłasza</w:t>
      </w:r>
      <w:r w:rsidRPr="00602118">
        <w:rPr>
          <w:rFonts w:ascii="Franklin Gothic Book" w:hAnsi="Franklin Gothic Book"/>
          <w:color w:val="000000" w:themeColor="text1"/>
          <w:szCs w:val="20"/>
        </w:rPr>
        <w:t xml:space="preserve"> przetarg niepubliczny</w:t>
      </w:r>
      <w:r w:rsidR="001E5E08" w:rsidRPr="00602118">
        <w:rPr>
          <w:rFonts w:ascii="Franklin Gothic Book" w:eastAsia="Times" w:hAnsi="Franklin Gothic Book" w:cs="Verdana,Bold"/>
          <w:bCs/>
          <w:szCs w:val="20"/>
        </w:rPr>
        <w:t xml:space="preserve"> i zaprasza do złożenia oferty</w:t>
      </w:r>
    </w:p>
    <w:p w14:paraId="5DE4A6D8" w14:textId="77777777" w:rsidR="00602118" w:rsidRPr="00602118" w:rsidRDefault="0082495A" w:rsidP="004A1FF4">
      <w:pPr>
        <w:pStyle w:val="Akapitzlist"/>
        <w:spacing w:after="0" w:line="240" w:lineRule="auto"/>
        <w:ind w:left="360"/>
        <w:contextualSpacing w:val="0"/>
        <w:jc w:val="center"/>
        <w:rPr>
          <w:rFonts w:ascii="Franklin Gothic Book" w:eastAsia="Times" w:hAnsi="Franklin Gothic Book" w:cs="Arial"/>
          <w:b/>
          <w:bCs/>
          <w:sz w:val="20"/>
          <w:szCs w:val="20"/>
        </w:rPr>
      </w:pPr>
      <w:r w:rsidRPr="00602118">
        <w:rPr>
          <w:rFonts w:ascii="Franklin Gothic Book" w:eastAsia="Times" w:hAnsi="Franklin Gothic Book" w:cs="Verdana,Bold"/>
          <w:bCs/>
          <w:color w:val="000000" w:themeColor="text1"/>
          <w:sz w:val="20"/>
          <w:szCs w:val="20"/>
        </w:rPr>
        <w:t xml:space="preserve">na </w:t>
      </w:r>
      <w:r w:rsidR="00602118" w:rsidRPr="00602118">
        <w:rPr>
          <w:rFonts w:ascii="Franklin Gothic Book" w:hAnsi="Franklin Gothic Book" w:cs="Arial"/>
          <w:b/>
          <w:color w:val="000000" w:themeColor="text1"/>
          <w:sz w:val="20"/>
          <w:szCs w:val="20"/>
        </w:rPr>
        <w:t>wykonanie</w:t>
      </w:r>
      <w:r w:rsidR="00602118" w:rsidRPr="00602118">
        <w:rPr>
          <w:rFonts w:ascii="Franklin Gothic Book" w:hAnsi="Franklin Gothic Book" w:cs="Arial"/>
          <w:b/>
          <w:sz w:val="20"/>
          <w:szCs w:val="20"/>
        </w:rPr>
        <w:t xml:space="preserve"> </w:t>
      </w:r>
      <w:r w:rsidR="00855E54">
        <w:rPr>
          <w:rFonts w:ascii="Franklin Gothic Book" w:hAnsi="Franklin Gothic Book" w:cs="Arial"/>
          <w:b/>
          <w:sz w:val="20"/>
          <w:szCs w:val="20"/>
        </w:rPr>
        <w:t xml:space="preserve">przeglądu instalacji </w:t>
      </w:r>
      <w:r w:rsidR="000C6572">
        <w:rPr>
          <w:rFonts w:ascii="Franklin Gothic Book" w:hAnsi="Franklin Gothic Book" w:cs="Arial"/>
          <w:b/>
          <w:sz w:val="20"/>
          <w:szCs w:val="20"/>
        </w:rPr>
        <w:t xml:space="preserve">uziemień wewnętrznych </w:t>
      </w:r>
      <w:r w:rsidR="00855E54">
        <w:rPr>
          <w:rFonts w:ascii="Franklin Gothic Book" w:hAnsi="Franklin Gothic Book" w:cs="Arial"/>
          <w:b/>
          <w:sz w:val="20"/>
          <w:szCs w:val="20"/>
        </w:rPr>
        <w:t>w latach 20</w:t>
      </w:r>
      <w:r w:rsidR="000C6572">
        <w:rPr>
          <w:rFonts w:ascii="Franklin Gothic Book" w:hAnsi="Franklin Gothic Book" w:cs="Arial"/>
          <w:b/>
          <w:sz w:val="20"/>
          <w:szCs w:val="20"/>
        </w:rPr>
        <w:t>20</w:t>
      </w:r>
      <w:r w:rsidR="00855E54">
        <w:rPr>
          <w:rFonts w:ascii="Franklin Gothic Book" w:hAnsi="Franklin Gothic Book" w:cs="Arial"/>
          <w:b/>
          <w:sz w:val="20"/>
          <w:szCs w:val="20"/>
        </w:rPr>
        <w:t>-2022</w:t>
      </w:r>
    </w:p>
    <w:p w14:paraId="27E18A6E" w14:textId="77777777" w:rsidR="001E7A7C" w:rsidRPr="00FF01CD" w:rsidRDefault="00AE76A2" w:rsidP="004A1FF4">
      <w:pPr>
        <w:ind w:left="1276" w:right="1415" w:hanging="248"/>
        <w:jc w:val="center"/>
        <w:rPr>
          <w:rFonts w:ascii="Franklin Gothic Book" w:hAnsi="Franklin Gothic Book" w:cs="Arial"/>
          <w:bCs/>
          <w:szCs w:val="20"/>
        </w:rPr>
      </w:pPr>
      <w:r w:rsidRPr="00FF01CD">
        <w:rPr>
          <w:rFonts w:ascii="Franklin Gothic Book" w:eastAsia="Times" w:hAnsi="Franklin Gothic Book" w:cs="Verdana,Bold"/>
          <w:bCs/>
          <w:color w:val="000000" w:themeColor="text1"/>
          <w:szCs w:val="20"/>
        </w:rPr>
        <w:t>w Enea Połaniec S.A.</w:t>
      </w:r>
    </w:p>
    <w:p w14:paraId="12886F43" w14:textId="77777777" w:rsidR="00006F52" w:rsidRPr="00A8104C" w:rsidRDefault="00006F52" w:rsidP="00074682">
      <w:pPr>
        <w:jc w:val="center"/>
        <w:rPr>
          <w:rFonts w:ascii="Franklin Gothic Book" w:hAnsi="Franklin Gothic Book"/>
          <w:b/>
          <w:szCs w:val="20"/>
        </w:rPr>
      </w:pPr>
    </w:p>
    <w:p w14:paraId="172113E4" w14:textId="77777777" w:rsidR="00960982" w:rsidRPr="004E263A" w:rsidRDefault="00E60C27" w:rsidP="004F08C0">
      <w:pPr>
        <w:autoSpaceDE w:val="0"/>
        <w:autoSpaceDN w:val="0"/>
        <w:adjustRightInd w:val="0"/>
        <w:spacing w:line="320" w:lineRule="atLeast"/>
        <w:rPr>
          <w:rFonts w:ascii="Franklin Gothic Book" w:hAnsi="Franklin Gothic Book"/>
          <w:szCs w:val="20"/>
        </w:rPr>
      </w:pPr>
      <w:r>
        <w:rPr>
          <w:rFonts w:ascii="Franklin Gothic Book" w:hAnsi="Franklin Gothic Book"/>
          <w:szCs w:val="20"/>
        </w:rPr>
        <w:t>wg następujących warunków:</w:t>
      </w:r>
    </w:p>
    <w:p w14:paraId="6B04CE4B" w14:textId="77777777" w:rsidR="004C09EA" w:rsidRPr="00602118" w:rsidRDefault="004F08C0" w:rsidP="00E60C27">
      <w:pPr>
        <w:pStyle w:val="Akapitzlist"/>
        <w:numPr>
          <w:ilvl w:val="0"/>
          <w:numId w:val="2"/>
        </w:numPr>
        <w:spacing w:after="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326B037D" w14:textId="77777777" w:rsidR="00855E54" w:rsidRDefault="00855E54" w:rsidP="00E60C27">
      <w:pPr>
        <w:pStyle w:val="Akapitzlist"/>
        <w:spacing w:after="0" w:line="240" w:lineRule="auto"/>
        <w:ind w:left="357"/>
        <w:contextualSpacing w:val="0"/>
        <w:rPr>
          <w:rFonts w:ascii="Franklin Gothic Book" w:hAnsi="Franklin Gothic Book" w:cs="Arial"/>
          <w:b/>
          <w:color w:val="000000" w:themeColor="text1"/>
          <w:sz w:val="20"/>
          <w:szCs w:val="20"/>
        </w:rPr>
      </w:pPr>
    </w:p>
    <w:p w14:paraId="4E71B025" w14:textId="77777777" w:rsidR="00855E54" w:rsidRPr="000C6572" w:rsidRDefault="00855E54" w:rsidP="00E60C27">
      <w:pPr>
        <w:pStyle w:val="Akapitzlist"/>
        <w:spacing w:after="0" w:line="240" w:lineRule="auto"/>
        <w:ind w:left="0"/>
        <w:contextualSpacing w:val="0"/>
        <w:rPr>
          <w:rFonts w:ascii="Franklin Gothic Book" w:eastAsia="Times" w:hAnsi="Franklin Gothic Book" w:cs="Arial"/>
          <w:b/>
          <w:bCs/>
          <w:sz w:val="20"/>
          <w:szCs w:val="20"/>
        </w:rPr>
      </w:pPr>
      <w:r w:rsidRPr="000C6572">
        <w:rPr>
          <w:rFonts w:ascii="Franklin Gothic Book" w:hAnsi="Franklin Gothic Book" w:cs="Arial"/>
          <w:b/>
          <w:color w:val="000000" w:themeColor="text1"/>
          <w:sz w:val="20"/>
          <w:szCs w:val="20"/>
        </w:rPr>
        <w:t>Wykonanie</w:t>
      </w:r>
      <w:r w:rsidRPr="000C6572">
        <w:rPr>
          <w:rFonts w:ascii="Franklin Gothic Book" w:hAnsi="Franklin Gothic Book" w:cs="Arial"/>
          <w:b/>
          <w:sz w:val="20"/>
          <w:szCs w:val="20"/>
        </w:rPr>
        <w:t xml:space="preserve"> przeglądu instalacji </w:t>
      </w:r>
      <w:r w:rsidR="000C6572" w:rsidRPr="000C6572">
        <w:rPr>
          <w:rFonts w:ascii="Franklin Gothic Book" w:hAnsi="Franklin Gothic Book" w:cs="Arial"/>
          <w:b/>
          <w:sz w:val="20"/>
          <w:szCs w:val="20"/>
        </w:rPr>
        <w:t xml:space="preserve">uziemień wewnętrznych </w:t>
      </w:r>
      <w:r w:rsidRPr="000C6572">
        <w:rPr>
          <w:rFonts w:ascii="Franklin Gothic Book" w:hAnsi="Franklin Gothic Book" w:cs="Arial"/>
          <w:b/>
          <w:sz w:val="20"/>
          <w:szCs w:val="20"/>
        </w:rPr>
        <w:t>w latach 20</w:t>
      </w:r>
      <w:r w:rsidR="000C6572" w:rsidRPr="000C6572">
        <w:rPr>
          <w:rFonts w:ascii="Franklin Gothic Book" w:hAnsi="Franklin Gothic Book" w:cs="Arial"/>
          <w:b/>
          <w:sz w:val="20"/>
          <w:szCs w:val="20"/>
        </w:rPr>
        <w:t>20</w:t>
      </w:r>
      <w:r w:rsidRPr="000C6572">
        <w:rPr>
          <w:rFonts w:ascii="Franklin Gothic Book" w:hAnsi="Franklin Gothic Book" w:cs="Arial"/>
          <w:b/>
          <w:sz w:val="20"/>
          <w:szCs w:val="20"/>
        </w:rPr>
        <w:t xml:space="preserve">-2022 </w:t>
      </w:r>
      <w:r w:rsidRPr="000C6572">
        <w:rPr>
          <w:rFonts w:ascii="Franklin Gothic Book" w:eastAsia="Times" w:hAnsi="Franklin Gothic Book" w:cs="Verdana,Bold"/>
          <w:b/>
          <w:bCs/>
          <w:color w:val="000000" w:themeColor="text1"/>
          <w:sz w:val="20"/>
          <w:szCs w:val="20"/>
        </w:rPr>
        <w:t>w Enea Połaniec S.A.</w:t>
      </w:r>
    </w:p>
    <w:p w14:paraId="7A7F5E32" w14:textId="77777777" w:rsidR="00FF01CD" w:rsidRPr="00FF01CD" w:rsidRDefault="00FF01CD" w:rsidP="00E60C27">
      <w:pPr>
        <w:pStyle w:val="Akapitzlist"/>
        <w:spacing w:after="0" w:line="240" w:lineRule="auto"/>
        <w:ind w:left="357"/>
        <w:contextualSpacing w:val="0"/>
        <w:jc w:val="both"/>
        <w:rPr>
          <w:rFonts w:ascii="Franklin Gothic Book" w:hAnsi="Franklin Gothic Book"/>
          <w:b/>
          <w:sz w:val="20"/>
          <w:szCs w:val="20"/>
        </w:rPr>
      </w:pPr>
    </w:p>
    <w:p w14:paraId="034D8D71" w14:textId="77777777"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14:paraId="5137E378" w14:textId="77777777" w:rsidR="000C685F" w:rsidRPr="00E60C27" w:rsidRDefault="000C685F" w:rsidP="004126A4">
      <w:pPr>
        <w:numPr>
          <w:ilvl w:val="0"/>
          <w:numId w:val="2"/>
        </w:numPr>
        <w:spacing w:after="120"/>
        <w:jc w:val="both"/>
        <w:rPr>
          <w:rFonts w:ascii="Franklin Gothic Book" w:hAnsi="Franklin Gothic Book" w:cs="Arial"/>
          <w:color w:val="000000" w:themeColor="text1"/>
          <w:szCs w:val="20"/>
        </w:rPr>
      </w:pPr>
      <w:r w:rsidRPr="004E263A">
        <w:rPr>
          <w:rFonts w:ascii="Franklin Gothic Book" w:hAnsi="Franklin Gothic Book"/>
          <w:b/>
          <w:color w:val="000000" w:themeColor="text1"/>
          <w:szCs w:val="20"/>
          <w:u w:val="single"/>
        </w:rPr>
        <w:t>Terminy wykonania Usług:</w:t>
      </w:r>
      <w:r w:rsidR="00E60C27">
        <w:rPr>
          <w:rFonts w:ascii="Franklin Gothic Book" w:hAnsi="Franklin Gothic Book"/>
          <w:b/>
          <w:color w:val="000000" w:themeColor="text1"/>
          <w:szCs w:val="20"/>
          <w:u w:val="single"/>
        </w:rPr>
        <w:t xml:space="preserve"> </w:t>
      </w:r>
      <w:r w:rsidR="00E60C27" w:rsidRPr="00E60C27">
        <w:rPr>
          <w:rFonts w:ascii="Franklin Gothic Book" w:hAnsi="Franklin Gothic Book"/>
          <w:color w:val="000000" w:themeColor="text1"/>
          <w:szCs w:val="20"/>
        </w:rPr>
        <w:t>w okresie od 01.01.2020</w:t>
      </w:r>
      <w:r w:rsidR="00E60C27">
        <w:rPr>
          <w:rFonts w:ascii="Franklin Gothic Book" w:hAnsi="Franklin Gothic Book"/>
          <w:color w:val="000000" w:themeColor="text1"/>
          <w:szCs w:val="20"/>
        </w:rPr>
        <w:t>r.</w:t>
      </w:r>
      <w:r w:rsidR="00E60C27" w:rsidRPr="00E60C27">
        <w:rPr>
          <w:rFonts w:ascii="Franklin Gothic Book" w:hAnsi="Franklin Gothic Book"/>
          <w:color w:val="000000" w:themeColor="text1"/>
          <w:szCs w:val="20"/>
        </w:rPr>
        <w:t xml:space="preserve"> do 31.12.2022</w:t>
      </w:r>
      <w:r w:rsidR="00E60C27">
        <w:rPr>
          <w:rFonts w:ascii="Franklin Gothic Book" w:hAnsi="Franklin Gothic Book"/>
          <w:color w:val="000000" w:themeColor="text1"/>
          <w:szCs w:val="20"/>
        </w:rPr>
        <w:t>r.</w:t>
      </w:r>
    </w:p>
    <w:p w14:paraId="681E4E02" w14:textId="77777777"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6DA38448" w14:textId="24061518" w:rsidR="00855E54" w:rsidRPr="00855E54" w:rsidRDefault="00004FDB" w:rsidP="00004FDB">
      <w:pPr>
        <w:pStyle w:val="Akapitzlist"/>
        <w:numPr>
          <w:ilvl w:val="0"/>
          <w:numId w:val="2"/>
        </w:numPr>
        <w:spacing w:after="120"/>
        <w:jc w:val="both"/>
        <w:rPr>
          <w:rFonts w:ascii="Franklin Gothic Book" w:hAnsi="Franklin Gothic Book" w:cs="Arial"/>
          <w:color w:val="0000FF"/>
          <w:sz w:val="20"/>
          <w:szCs w:val="20"/>
          <w:u w:val="single"/>
        </w:rPr>
      </w:pPr>
      <w:r w:rsidRPr="00004FDB">
        <w:rPr>
          <w:rFonts w:ascii="Franklin Gothic Book" w:hAnsi="Franklin Gothic Book"/>
          <w:sz w:val="20"/>
          <w:szCs w:val="20"/>
        </w:rPr>
        <w:t>Ofertę</w:t>
      </w:r>
      <w:r w:rsidR="0015273F" w:rsidRPr="00004FDB">
        <w:rPr>
          <w:rFonts w:ascii="Franklin Gothic Book" w:hAnsi="Franklin Gothic Book"/>
          <w:sz w:val="20"/>
          <w:szCs w:val="20"/>
        </w:rPr>
        <w:t xml:space="preserve"> należy złożyć </w:t>
      </w:r>
      <w:r w:rsidR="00602118">
        <w:rPr>
          <w:rFonts w:ascii="Franklin Gothic Book" w:hAnsi="Franklin Gothic Book"/>
          <w:sz w:val="20"/>
          <w:szCs w:val="20"/>
        </w:rPr>
        <w:t xml:space="preserve"> do dnia</w:t>
      </w:r>
      <w:r w:rsidR="00177818" w:rsidRPr="006D4288">
        <w:rPr>
          <w:rFonts w:ascii="Franklin Gothic Book" w:hAnsi="Franklin Gothic Book" w:cs="Arial"/>
          <w:sz w:val="20"/>
          <w:szCs w:val="20"/>
        </w:rPr>
        <w:t>.</w:t>
      </w:r>
      <w:r w:rsidR="00953A77" w:rsidRPr="00953A77">
        <w:rPr>
          <w:rFonts w:ascii="Franklin Gothic Book" w:hAnsi="Franklin Gothic Book" w:cs="Arial"/>
          <w:sz w:val="20"/>
          <w:szCs w:val="20"/>
        </w:rPr>
        <w:t>20</w:t>
      </w:r>
      <w:r w:rsidR="003F5D71" w:rsidRPr="00953A77">
        <w:rPr>
          <w:rFonts w:ascii="Franklin Gothic Book" w:hAnsi="Franklin Gothic Book" w:cs="Arial"/>
          <w:sz w:val="20"/>
          <w:szCs w:val="20"/>
        </w:rPr>
        <w:t>.12.2019r</w:t>
      </w:r>
      <w:r w:rsidR="003F5D71" w:rsidRPr="00EA42F2">
        <w:rPr>
          <w:rFonts w:ascii="Franklin Gothic Book" w:hAnsi="Franklin Gothic Book" w:cs="Arial"/>
          <w:sz w:val="20"/>
          <w:szCs w:val="20"/>
        </w:rPr>
        <w:t>.</w:t>
      </w:r>
      <w:r w:rsidR="00177818" w:rsidRPr="00EA42F2">
        <w:rPr>
          <w:rFonts w:ascii="Franklin Gothic Book" w:hAnsi="Franklin Gothic Book" w:cs="Arial"/>
          <w:sz w:val="20"/>
          <w:szCs w:val="20"/>
        </w:rPr>
        <w:t xml:space="preserve"> </w:t>
      </w:r>
      <w:r w:rsidR="00177818" w:rsidRPr="005A7BFC">
        <w:rPr>
          <w:rFonts w:ascii="Franklin Gothic Book" w:hAnsi="Franklin Gothic Book" w:cs="Arial"/>
          <w:sz w:val="20"/>
          <w:szCs w:val="20"/>
        </w:rPr>
        <w:t>do godz. 15</w:t>
      </w:r>
      <w:r w:rsidR="00177818" w:rsidRPr="005A7BFC">
        <w:rPr>
          <w:rFonts w:ascii="Franklin Gothic Book" w:hAnsi="Franklin Gothic Book" w:cs="Arial"/>
          <w:sz w:val="20"/>
          <w:szCs w:val="20"/>
          <w:vertAlign w:val="superscript"/>
        </w:rPr>
        <w:t xml:space="preserve"> 00</w:t>
      </w:r>
      <w:r w:rsidR="00177818" w:rsidRPr="005A7BFC">
        <w:rPr>
          <w:rFonts w:ascii="Franklin Gothic Book" w:hAnsi="Franklin Gothic Book" w:cs="Arial"/>
          <w:sz w:val="20"/>
          <w:szCs w:val="20"/>
        </w:rPr>
        <w:t xml:space="preserve">  </w:t>
      </w:r>
      <w:r w:rsidR="00855E54">
        <w:rPr>
          <w:rFonts w:ascii="Franklin Gothic Book" w:hAnsi="Franklin Gothic Book"/>
          <w:sz w:val="20"/>
          <w:szCs w:val="20"/>
        </w:rPr>
        <w:t xml:space="preserve">na adres e-mail: </w:t>
      </w:r>
      <w:hyperlink r:id="rId9" w:history="1">
        <w:r w:rsidR="00855E54" w:rsidRPr="00D11BB4">
          <w:rPr>
            <w:rStyle w:val="Hipercze"/>
            <w:rFonts w:ascii="Franklin Gothic Book" w:hAnsi="Franklin Gothic Book"/>
            <w:sz w:val="20"/>
            <w:szCs w:val="20"/>
          </w:rPr>
          <w:t>alicja.suchon@enea.pl</w:t>
        </w:r>
      </w:hyperlink>
      <w:r w:rsidR="00855E54" w:rsidRPr="00855E54">
        <w:rPr>
          <w:rFonts w:ascii="Franklin Gothic Book" w:hAnsi="Franklin Gothic Book"/>
          <w:color w:val="0000FF"/>
          <w:sz w:val="20"/>
          <w:szCs w:val="20"/>
        </w:rPr>
        <w:t xml:space="preserve"> </w:t>
      </w:r>
    </w:p>
    <w:p w14:paraId="3516AB07" w14:textId="77777777" w:rsidR="0015273F" w:rsidRPr="00855E54" w:rsidRDefault="00855E54" w:rsidP="00855E54">
      <w:pPr>
        <w:pStyle w:val="Akapitzlist"/>
        <w:spacing w:after="120"/>
        <w:ind w:left="360"/>
        <w:jc w:val="both"/>
        <w:rPr>
          <w:rFonts w:ascii="Franklin Gothic Book" w:hAnsi="Franklin Gothic Book" w:cs="Arial"/>
          <w:color w:val="0000FF"/>
          <w:sz w:val="20"/>
          <w:szCs w:val="20"/>
          <w:u w:val="single"/>
        </w:rPr>
      </w:pPr>
      <w:r>
        <w:rPr>
          <w:rFonts w:ascii="Franklin Gothic Book" w:hAnsi="Franklin Gothic Book"/>
          <w:sz w:val="20"/>
          <w:szCs w:val="20"/>
        </w:rPr>
        <w:t xml:space="preserve">                                                </w:t>
      </w:r>
      <w:r w:rsidRPr="00855E54">
        <w:rPr>
          <w:rFonts w:ascii="Franklin Gothic Book" w:hAnsi="Franklin Gothic Book"/>
          <w:sz w:val="20"/>
          <w:szCs w:val="20"/>
        </w:rPr>
        <w:t>lub na adres:</w:t>
      </w:r>
    </w:p>
    <w:p w14:paraId="41AC0289" w14:textId="77777777" w:rsidR="004E263A" w:rsidRPr="00855E54" w:rsidRDefault="004E263A" w:rsidP="004E263A">
      <w:pPr>
        <w:shd w:val="clear" w:color="auto" w:fill="FFFFFF" w:themeFill="background1"/>
        <w:ind w:left="426"/>
        <w:jc w:val="center"/>
        <w:rPr>
          <w:rFonts w:ascii="Franklin Gothic Book" w:hAnsi="Franklin Gothic Book" w:cs="Arial"/>
          <w:b/>
          <w:szCs w:val="20"/>
          <w:lang w:eastAsia="ja-JP"/>
        </w:rPr>
      </w:pPr>
      <w:r w:rsidRPr="00855E54">
        <w:rPr>
          <w:rFonts w:ascii="Franklin Gothic Book" w:hAnsi="Franklin Gothic Book"/>
          <w:b/>
          <w:szCs w:val="20"/>
        </w:rPr>
        <w:t>Enea Połaniec S.A.</w:t>
      </w:r>
    </w:p>
    <w:p w14:paraId="7EEA172F" w14:textId="77777777" w:rsidR="004E263A" w:rsidRPr="00855E54" w:rsidRDefault="004E263A" w:rsidP="004E263A">
      <w:pPr>
        <w:shd w:val="clear" w:color="auto" w:fill="FFFFFF" w:themeFill="background1"/>
        <w:ind w:left="426"/>
        <w:jc w:val="center"/>
        <w:rPr>
          <w:rFonts w:ascii="Franklin Gothic Book" w:hAnsi="Franklin Gothic Book"/>
          <w:b/>
          <w:szCs w:val="20"/>
        </w:rPr>
      </w:pPr>
      <w:r w:rsidRPr="00855E54">
        <w:rPr>
          <w:rFonts w:ascii="Franklin Gothic Book" w:hAnsi="Franklin Gothic Book"/>
          <w:b/>
          <w:szCs w:val="20"/>
        </w:rPr>
        <w:t>Biuro Zakupów  Materiałów i Usług</w:t>
      </w:r>
    </w:p>
    <w:p w14:paraId="758868F9" w14:textId="77777777" w:rsidR="004E263A" w:rsidRP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Zawada 26</w:t>
      </w:r>
    </w:p>
    <w:p w14:paraId="0D2FFEE3" w14:textId="77777777" w:rsidR="004E263A" w:rsidRDefault="004E263A" w:rsidP="004E263A">
      <w:pPr>
        <w:ind w:left="426"/>
        <w:jc w:val="center"/>
        <w:rPr>
          <w:rFonts w:ascii="Franklin Gothic Book" w:hAnsi="Franklin Gothic Book"/>
          <w:szCs w:val="20"/>
        </w:rPr>
      </w:pPr>
      <w:r w:rsidRPr="004E263A">
        <w:rPr>
          <w:rFonts w:ascii="Franklin Gothic Book" w:hAnsi="Franklin Gothic Book"/>
          <w:szCs w:val="20"/>
        </w:rPr>
        <w:t>28-230 Połaniec</w:t>
      </w:r>
    </w:p>
    <w:p w14:paraId="055209A2" w14:textId="77777777" w:rsidR="004E263A" w:rsidRPr="004E263A" w:rsidRDefault="00602118" w:rsidP="00855E54">
      <w:pPr>
        <w:shd w:val="clear" w:color="auto" w:fill="FFFFFF" w:themeFill="background1"/>
        <w:ind w:left="426"/>
        <w:jc w:val="center"/>
        <w:rPr>
          <w:rFonts w:ascii="Franklin Gothic Book" w:hAnsi="Franklin Gothic Book"/>
          <w:szCs w:val="20"/>
        </w:rPr>
      </w:pPr>
      <w:r>
        <w:rPr>
          <w:rFonts w:ascii="Franklin Gothic Book" w:hAnsi="Franklin Gothic Book"/>
          <w:szCs w:val="20"/>
        </w:rPr>
        <w:t>Alicja Suchoń</w:t>
      </w:r>
    </w:p>
    <w:p w14:paraId="3748440C"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6A67630A" w14:textId="77777777"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1B4F58F1"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4E13D504"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69DFCE85" w14:textId="77777777"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4A02BCE0"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6614C12D"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4543D974" w14:textId="77777777" w:rsidR="00C715D2"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56FA0584" w14:textId="77777777" w:rsidR="00F31EFD"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50B272A4" w14:textId="77777777" w:rsidR="00033A62" w:rsidRPr="006D7213" w:rsidRDefault="00033A6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w:t>
      </w:r>
      <w:r w:rsidRPr="00E96991">
        <w:rPr>
          <w:rFonts w:ascii="Franklin Gothic Book" w:hAnsi="Franklin Gothic Book" w:cs="Arial"/>
          <w:color w:val="000000" w:themeColor="text1"/>
          <w:sz w:val="20"/>
          <w:szCs w:val="20"/>
          <w:lang w:eastAsia="ja-JP"/>
        </w:rPr>
        <w:t xml:space="preserve">niższą </w:t>
      </w:r>
      <w:r w:rsidR="00B63F43" w:rsidRPr="00E96991">
        <w:rPr>
          <w:rFonts w:ascii="Franklin Gothic Book" w:hAnsi="Franklin Gothic Book" w:cs="Arial"/>
          <w:color w:val="000000" w:themeColor="text1"/>
          <w:sz w:val="20"/>
          <w:szCs w:val="20"/>
          <w:lang w:eastAsia="ja-JP"/>
        </w:rPr>
        <w:t xml:space="preserve">niż  </w:t>
      </w:r>
      <w:r w:rsidR="000C6572" w:rsidRPr="009A0B26">
        <w:rPr>
          <w:rFonts w:ascii="Franklin Gothic Book" w:hAnsi="Franklin Gothic Book" w:cs="Arial"/>
          <w:color w:val="000000" w:themeColor="text1"/>
          <w:sz w:val="20"/>
          <w:szCs w:val="20"/>
          <w:lang w:eastAsia="ja-JP"/>
        </w:rPr>
        <w:t>2</w:t>
      </w:r>
      <w:r w:rsidR="00B63F43" w:rsidRPr="009A0B26">
        <w:rPr>
          <w:rFonts w:ascii="Franklin Gothic Book" w:hAnsi="Franklin Gothic Book" w:cs="Arial"/>
          <w:color w:val="000000" w:themeColor="text1"/>
          <w:sz w:val="20"/>
          <w:szCs w:val="20"/>
          <w:lang w:eastAsia="ja-JP"/>
        </w:rPr>
        <w:t>00.000 zł</w:t>
      </w:r>
      <w:r w:rsidRPr="009A0B26">
        <w:rPr>
          <w:rFonts w:ascii="Franklin Gothic Book" w:hAnsi="Franklin Gothic Book" w:cs="Arial"/>
          <w:color w:val="000000" w:themeColor="text1"/>
          <w:sz w:val="20"/>
          <w:szCs w:val="20"/>
          <w:lang w:eastAsia="ja-JP"/>
        </w:rPr>
        <w:t>.</w:t>
      </w:r>
    </w:p>
    <w:p w14:paraId="68E4E7AD" w14:textId="77777777" w:rsidR="00061286" w:rsidRPr="004E263A" w:rsidRDefault="00061286"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3098B97B" w14:textId="77777777" w:rsidR="00A66603" w:rsidRPr="00A66603" w:rsidRDefault="00A66603" w:rsidP="00A66603">
      <w:pPr>
        <w:pStyle w:val="Akapitzlist"/>
        <w:numPr>
          <w:ilvl w:val="0"/>
          <w:numId w:val="2"/>
        </w:numPr>
        <w:spacing w:after="120" w:line="240" w:lineRule="auto"/>
        <w:ind w:left="357" w:hanging="357"/>
        <w:contextualSpacing w:val="0"/>
        <w:rPr>
          <w:rFonts w:ascii="Franklin Gothic Book" w:hAnsi="Franklin Gothic Book"/>
          <w:sz w:val="20"/>
          <w:szCs w:val="20"/>
        </w:rPr>
      </w:pPr>
      <w:r w:rsidRPr="00520081">
        <w:rPr>
          <w:rFonts w:ascii="Franklin Gothic Book" w:hAnsi="Franklin Gothic Book"/>
          <w:b/>
          <w:sz w:val="20"/>
          <w:szCs w:val="20"/>
          <w:u w:val="single"/>
        </w:rPr>
        <w:t>Zamawiający zastrzega sobie prawo do przeprowadzenia negocjacji, jeżeli żaden z Wykonawców w czasie aukcji nie wykonał żadnego postąpienia</w:t>
      </w:r>
      <w:r w:rsidRPr="00A66603">
        <w:rPr>
          <w:rFonts w:ascii="Franklin Gothic Book" w:hAnsi="Franklin Gothic Book"/>
          <w:sz w:val="20"/>
          <w:szCs w:val="20"/>
        </w:rPr>
        <w:t>.</w:t>
      </w:r>
    </w:p>
    <w:p w14:paraId="07D204B2" w14:textId="77777777" w:rsidR="00061286" w:rsidRPr="004E263A" w:rsidRDefault="00D02D12"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1F0AC934" w14:textId="77777777" w:rsidR="003F43C1" w:rsidRPr="004E263A" w:rsidRDefault="000C685F"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7BD58DA1" w14:textId="77777777" w:rsidR="003F43C1" w:rsidRPr="004E263A" w:rsidRDefault="000546FF"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14:paraId="4AA74D1A"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0F45C2C7"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024E0817"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06990BE3"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3869B96B" w14:textId="77777777"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14:paraId="4AFAFFF3" w14:textId="77777777"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w</w:t>
      </w:r>
      <w:r w:rsidRPr="00500069">
        <w:rPr>
          <w:rFonts w:ascii="Franklin Gothic Book" w:hAnsi="Franklin Gothic Book" w:cs="Calibri"/>
          <w:color w:val="000000"/>
          <w:szCs w:val="20"/>
          <w:lang w:eastAsia="ja-JP"/>
        </w:rPr>
        <w:t>skazanie ewentualnych podwykonawców prac, z zakresem tych pozlecanych prac,</w:t>
      </w:r>
    </w:p>
    <w:p w14:paraId="1A39DFC7" w14:textId="77777777" w:rsidR="009628BC" w:rsidRPr="00FB70ED"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14:paraId="394A883F" w14:textId="77777777" w:rsidR="009628BC" w:rsidRPr="00B35381" w:rsidRDefault="009628BC" w:rsidP="009628BC">
      <w:pPr>
        <w:pStyle w:val="Akapitzlist"/>
        <w:numPr>
          <w:ilvl w:val="1"/>
          <w:numId w:val="2"/>
        </w:numPr>
        <w:tabs>
          <w:tab w:val="left" w:pos="993"/>
          <w:tab w:val="left" w:pos="1843"/>
        </w:tabs>
        <w:spacing w:after="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określone we wzorze formularza ofertowego, stanowiącego Załącznik nr 2 do Ogłoszenia</w:t>
      </w:r>
    </w:p>
    <w:p w14:paraId="7B59A024" w14:textId="77777777" w:rsidR="007A7109" w:rsidRPr="004E263A" w:rsidRDefault="007A7109"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38617B51"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069AD2D0" w14:textId="77777777" w:rsidTr="009F3867">
        <w:tc>
          <w:tcPr>
            <w:tcW w:w="4394" w:type="dxa"/>
            <w:tcMar>
              <w:top w:w="0" w:type="dxa"/>
              <w:left w:w="108" w:type="dxa"/>
              <w:bottom w:w="0" w:type="dxa"/>
              <w:right w:w="108" w:type="dxa"/>
            </w:tcMar>
            <w:vAlign w:val="center"/>
            <w:hideMark/>
          </w:tcPr>
          <w:p w14:paraId="0EC49E2E"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27F516B1"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00743ED3"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36CF0C07" w14:textId="77777777" w:rsidTr="009F3867">
        <w:tc>
          <w:tcPr>
            <w:tcW w:w="4394" w:type="dxa"/>
            <w:tcMar>
              <w:top w:w="0" w:type="dxa"/>
              <w:left w:w="108" w:type="dxa"/>
              <w:bottom w:w="0" w:type="dxa"/>
              <w:right w:w="108" w:type="dxa"/>
            </w:tcMar>
            <w:vAlign w:val="center"/>
          </w:tcPr>
          <w:p w14:paraId="7C9624D7"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2710490C"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400D4B00"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59030C66"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64FF973E"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C5A1ED5"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685DAE23" w14:textId="77777777" w:rsidR="00C01E74" w:rsidRPr="004E263A" w:rsidRDefault="00C01E74" w:rsidP="00C01E74">
      <w:pPr>
        <w:spacing w:line="300" w:lineRule="auto"/>
        <w:ind w:left="720"/>
        <w:rPr>
          <w:rFonts w:ascii="Franklin Gothic Book" w:hAnsi="Franklin Gothic Book"/>
          <w:color w:val="000000" w:themeColor="text1"/>
          <w:szCs w:val="20"/>
        </w:rPr>
      </w:pPr>
    </w:p>
    <w:p w14:paraId="6CEE6FF8"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124A7595"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4D8D8B9A" w14:textId="77777777" w:rsidR="00C01E74" w:rsidRPr="004E263A" w:rsidRDefault="00C01E74" w:rsidP="00C01E74">
      <w:pPr>
        <w:spacing w:line="300" w:lineRule="auto"/>
        <w:jc w:val="both"/>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Cn – wynagrodzenie najniższe z ocenianych Ofert/najniższa wartość oferty (netto),</w:t>
      </w:r>
    </w:p>
    <w:p w14:paraId="4A316ECF" w14:textId="77777777"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6574C933" w14:textId="77777777"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4C5786BD"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sidR="0093553A">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14:paraId="54D8D900"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14:paraId="1E09B4C3"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14:paraId="7568558F"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3EA73C0C"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30B75DD2" w14:textId="77777777"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05970361" w14:textId="77777777"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0D695BA9" w14:textId="77777777"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1DEE1772" w14:textId="77777777"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52063AF8" w14:textId="77777777"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54110BAB" w14:textId="77777777"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2CF97537"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14:paraId="79128D81"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57CB757D"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33671E58"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0"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1603D8F5"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9628B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2CA6F151"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1B8480C0"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454C14CD"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2C6C827"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6EF9452D"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6BDFB459"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0016B4D8"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02247559"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4BB6979F"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36E3906A"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5327F81E"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14:paraId="3F6666EC" w14:textId="77777777" w:rsidR="00231D3A" w:rsidRPr="004E263A" w:rsidRDefault="004F08C0"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w:t>
      </w:r>
      <w:r w:rsidR="00CE107B" w:rsidRPr="00DB1CA1">
        <w:rPr>
          <w:rFonts w:ascii="Franklin Gothic Book" w:hAnsi="Franklin Gothic Book" w:cs="Arial"/>
          <w:sz w:val="20"/>
          <w:szCs w:val="20"/>
          <w:lang w:eastAsia="ja-JP"/>
        </w:rPr>
        <w:t xml:space="preserve">załączniku </w:t>
      </w:r>
      <w:r w:rsidR="00CE107B" w:rsidRPr="00F828BC">
        <w:rPr>
          <w:rFonts w:ascii="Franklin Gothic Book" w:hAnsi="Franklin Gothic Book" w:cs="Arial"/>
          <w:sz w:val="20"/>
          <w:szCs w:val="20"/>
          <w:lang w:eastAsia="ja-JP"/>
        </w:rPr>
        <w:t>nr 1</w:t>
      </w:r>
      <w:r w:rsidR="00C86D18" w:rsidRPr="00F828BC">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6B272F" w:rsidRPr="00135F23">
        <w:rPr>
          <w:rFonts w:ascii="Franklin Gothic Book" w:hAnsi="Franklin Gothic Book" w:cs="Arial"/>
          <w:sz w:val="20"/>
          <w:szCs w:val="20"/>
          <w:lang w:eastAsia="ja-JP"/>
        </w:rPr>
        <w:t>2</w:t>
      </w:r>
      <w:r w:rsidR="00C330C9" w:rsidRPr="00135F23">
        <w:rPr>
          <w:rFonts w:ascii="Franklin Gothic Book" w:hAnsi="Franklin Gothic Book" w:cs="Arial"/>
          <w:sz w:val="20"/>
          <w:szCs w:val="20"/>
          <w:lang w:eastAsia="ja-JP"/>
        </w:rPr>
        <w:t xml:space="preserve"> </w:t>
      </w:r>
      <w:r w:rsidR="00ED6100" w:rsidRPr="00135F23">
        <w:rPr>
          <w:rFonts w:ascii="Franklin Gothic Book" w:hAnsi="Franklin Gothic Book" w:cs="Arial"/>
          <w:sz w:val="20"/>
          <w:szCs w:val="20"/>
          <w:lang w:eastAsia="ja-JP"/>
        </w:rPr>
        <w:t>listami</w:t>
      </w:r>
      <w:r w:rsidR="00ED6100" w:rsidRPr="004E263A">
        <w:rPr>
          <w:rFonts w:ascii="Franklin Gothic Book" w:hAnsi="Franklin Gothic Book" w:cs="Arial"/>
          <w:sz w:val="20"/>
          <w:szCs w:val="20"/>
          <w:lang w:eastAsia="ja-JP"/>
        </w:rPr>
        <w:t xml:space="preserve"> referencyjnymi</w:t>
      </w:r>
      <w:r w:rsidR="002A065B" w:rsidRPr="004E263A">
        <w:rPr>
          <w:rFonts w:ascii="Franklin Gothic Book" w:hAnsi="Franklin Gothic Book" w:cs="Arial"/>
          <w:sz w:val="20"/>
          <w:szCs w:val="20"/>
          <w:lang w:eastAsia="ja-JP"/>
        </w:rPr>
        <w:t>.</w:t>
      </w:r>
    </w:p>
    <w:p w14:paraId="56874546" w14:textId="77777777" w:rsidR="005948B3" w:rsidRPr="005948B3" w:rsidRDefault="005948B3"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1E796A98" w14:textId="77777777" w:rsidR="00206158" w:rsidRPr="004E263A" w:rsidRDefault="00231D3A"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1"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32FB0CBB" w14:textId="77777777"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2"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64242EA9" w14:textId="77777777"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5B1EE33B" w14:textId="77777777"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4B004678" w14:textId="77777777" w:rsidR="00855E54" w:rsidRDefault="00855E54" w:rsidP="00E208EF">
      <w:pPr>
        <w:pStyle w:val="Akapitzlist"/>
        <w:ind w:left="360"/>
        <w:jc w:val="center"/>
        <w:rPr>
          <w:rFonts w:ascii="Franklin Gothic Book" w:hAnsi="Franklin Gothic Book" w:cs="Arial"/>
          <w:b/>
          <w:sz w:val="20"/>
          <w:szCs w:val="20"/>
        </w:rPr>
      </w:pPr>
      <w:r>
        <w:rPr>
          <w:rFonts w:ascii="Franklin Gothic Book" w:hAnsi="Franklin Gothic Book" w:cs="Arial"/>
          <w:b/>
          <w:sz w:val="20"/>
          <w:szCs w:val="20"/>
        </w:rPr>
        <w:t>Janusz Obierak</w:t>
      </w:r>
    </w:p>
    <w:p w14:paraId="649C42FB" w14:textId="77777777" w:rsidR="00E208EF" w:rsidRPr="00883C47" w:rsidRDefault="00A27CC3" w:rsidP="00E208EF">
      <w:pPr>
        <w:pStyle w:val="Akapitzlist"/>
        <w:ind w:left="360"/>
        <w:jc w:val="center"/>
        <w:rPr>
          <w:rFonts w:ascii="Franklin Gothic Book" w:hAnsi="Franklin Gothic Book" w:cs="Arial"/>
          <w:sz w:val="20"/>
          <w:szCs w:val="20"/>
          <w:lang w:val="nl-BE"/>
        </w:rPr>
      </w:pPr>
      <w:r>
        <w:rPr>
          <w:rFonts w:ascii="Franklin Gothic Book" w:hAnsi="Franklin Gothic Book" w:cs="Arial"/>
          <w:sz w:val="20"/>
          <w:szCs w:val="20"/>
        </w:rPr>
        <w:t xml:space="preserve">Specjalista </w:t>
      </w:r>
      <w:r w:rsidR="00855E54">
        <w:rPr>
          <w:rFonts w:ascii="Franklin Gothic Book" w:hAnsi="Franklin Gothic Book" w:cs="Arial"/>
          <w:sz w:val="20"/>
          <w:szCs w:val="20"/>
        </w:rPr>
        <w:t>ds. Elektrycznych</w:t>
      </w:r>
    </w:p>
    <w:p w14:paraId="59C28BC5" w14:textId="77777777" w:rsidR="00E208EF" w:rsidRPr="00883C47" w:rsidRDefault="004A1FF4" w:rsidP="00E208EF">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 xml:space="preserve">tel.: +48 15 865 </w:t>
      </w:r>
      <w:r w:rsidR="00855E54">
        <w:rPr>
          <w:rFonts w:ascii="Franklin Gothic Book" w:hAnsi="Franklin Gothic Book" w:cs="Arial"/>
          <w:sz w:val="20"/>
          <w:szCs w:val="20"/>
          <w:lang w:val="en-US"/>
        </w:rPr>
        <w:t>65 09</w:t>
      </w:r>
      <w:r w:rsidR="00E208EF" w:rsidRPr="004A1FF4">
        <w:rPr>
          <w:rFonts w:ascii="Franklin Gothic Book" w:hAnsi="Franklin Gothic Book" w:cs="Arial"/>
          <w:sz w:val="20"/>
          <w:szCs w:val="20"/>
          <w:lang w:val="en-US"/>
        </w:rPr>
        <w:t xml:space="preserve"> lub +48</w:t>
      </w:r>
      <w:r w:rsidRPr="004A1FF4">
        <w:rPr>
          <w:rFonts w:ascii="Franklin Gothic Book" w:hAnsi="Franklin Gothic Book" w:cs="Arial"/>
          <w:sz w:val="20"/>
          <w:szCs w:val="20"/>
          <w:lang w:val="en-US"/>
        </w:rPr>
        <w:t> </w:t>
      </w:r>
      <w:r w:rsidR="00855E54">
        <w:rPr>
          <w:rFonts w:ascii="Franklin Gothic Book" w:hAnsi="Franklin Gothic Book"/>
          <w:sz w:val="20"/>
          <w:szCs w:val="20"/>
        </w:rPr>
        <w:t>698181988</w:t>
      </w:r>
    </w:p>
    <w:p w14:paraId="1778F6AF" w14:textId="77777777"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3" w:history="1">
        <w:r w:rsidR="00855E54" w:rsidRPr="00D11BB4">
          <w:rPr>
            <w:rStyle w:val="Hipercze"/>
            <w:rFonts w:ascii="Franklin Gothic Book" w:hAnsi="Franklin Gothic Book" w:cs="Arial"/>
            <w:sz w:val="20"/>
            <w:szCs w:val="20"/>
            <w:lang w:val="en-US"/>
          </w:rPr>
          <w:t>janusz.obierak@enea.pl</w:t>
        </w:r>
      </w:hyperlink>
    </w:p>
    <w:p w14:paraId="169C638E" w14:textId="77777777"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08A3F91C" w14:textId="77777777"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15985555" w14:textId="77777777"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AE4880" w:rsidRPr="004E263A">
        <w:rPr>
          <w:rFonts w:ascii="Franklin Gothic Book" w:hAnsi="Franklin Gothic Book" w:cs="Arial"/>
          <w:sz w:val="20"/>
          <w:szCs w:val="20"/>
        </w:rPr>
        <w:t>Specjalista d/s Zakupów</w:t>
      </w:r>
    </w:p>
    <w:p w14:paraId="100E4D29" w14:textId="77777777"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0FB2E8FA" w14:textId="77777777"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4" w:history="1">
        <w:r w:rsidR="00AE4880" w:rsidRPr="004E263A">
          <w:rPr>
            <w:rStyle w:val="Hipercze"/>
            <w:rFonts w:ascii="Franklin Gothic Book" w:hAnsi="Franklin Gothic Book" w:cs="Arial"/>
            <w:szCs w:val="20"/>
            <w:lang w:val="en-US"/>
          </w:rPr>
          <w:t>alicja.suchon@enea.pl</w:t>
        </w:r>
      </w:hyperlink>
    </w:p>
    <w:p w14:paraId="5DA07272" w14:textId="77777777"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r w:rsidR="001C78C9">
        <w:rPr>
          <w:rFonts w:ascii="Franklin Gothic Book" w:hAnsi="Franklin Gothic Book" w:cs="Arial"/>
          <w:sz w:val="20"/>
          <w:szCs w:val="20"/>
        </w:rPr>
        <w:t xml:space="preserve"> </w:t>
      </w:r>
      <w:r w:rsidRPr="001C78C9">
        <w:rPr>
          <w:rFonts w:ascii="Franklin Gothic Book" w:hAnsi="Franklin Gothic Book" w:cs="Arial"/>
          <w:sz w:val="20"/>
          <w:szCs w:val="20"/>
        </w:rPr>
        <w:t xml:space="preserve">Zamawiający zastrzega sobie możliwość zmiany warunków przetargu określonych w niniejszym </w:t>
      </w:r>
      <w:r w:rsidR="001C78C9" w:rsidRPr="001C78C9">
        <w:rPr>
          <w:rFonts w:ascii="Franklin Gothic Book" w:hAnsi="Franklin Gothic Book" w:cs="Arial"/>
          <w:sz w:val="20"/>
          <w:szCs w:val="20"/>
        </w:rPr>
        <w:t>ogłoszeniu</w:t>
      </w:r>
      <w:r w:rsidRPr="001C78C9">
        <w:rPr>
          <w:rFonts w:ascii="Franklin Gothic Book" w:hAnsi="Franklin Gothic Book" w:cs="Arial"/>
          <w:sz w:val="20"/>
          <w:szCs w:val="20"/>
        </w:rPr>
        <w:t xml:space="preserve"> lub odwołania przetargu bez podania przyczyn.</w:t>
      </w:r>
    </w:p>
    <w:p w14:paraId="6F535F05" w14:textId="77777777"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lastRenderedPageBreak/>
        <w:t>Załączniki:</w:t>
      </w:r>
    </w:p>
    <w:p w14:paraId="6C713A53" w14:textId="77777777" w:rsidR="0083576C" w:rsidRPr="00C50036" w:rsidRDefault="007E67B6" w:rsidP="00ED5110">
      <w:pPr>
        <w:pStyle w:val="Akapitzlist"/>
        <w:numPr>
          <w:ilvl w:val="0"/>
          <w:numId w:val="1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4ED77790" w14:textId="77777777" w:rsidR="00FB0F40" w:rsidRPr="00C50036" w:rsidRDefault="007E67B6" w:rsidP="00ED5110">
      <w:pPr>
        <w:pStyle w:val="Akapitzlist"/>
        <w:numPr>
          <w:ilvl w:val="0"/>
          <w:numId w:val="1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3B12C16E" w14:textId="77777777" w:rsidR="00076AAB" w:rsidRPr="00C50036" w:rsidRDefault="007E67B6" w:rsidP="00ED5110">
      <w:pPr>
        <w:pStyle w:val="Akapitzlist"/>
        <w:numPr>
          <w:ilvl w:val="0"/>
          <w:numId w:val="1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14:paraId="599364F0" w14:textId="77777777" w:rsidR="00C42004" w:rsidRPr="00C50036" w:rsidRDefault="007E67B6" w:rsidP="00ED5110">
      <w:pPr>
        <w:pStyle w:val="Akapitzlist"/>
        <w:numPr>
          <w:ilvl w:val="0"/>
          <w:numId w:val="1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06942C13" w14:textId="77777777" w:rsidR="00C50036" w:rsidRPr="0029231A" w:rsidRDefault="00C50036" w:rsidP="00ED5110">
      <w:pPr>
        <w:pStyle w:val="Akapitzlist"/>
        <w:numPr>
          <w:ilvl w:val="0"/>
          <w:numId w:val="17"/>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14:paraId="7D6B830E" w14:textId="77777777" w:rsidR="00C50036" w:rsidRPr="0029231A" w:rsidRDefault="00C50036" w:rsidP="00ED5110">
      <w:pPr>
        <w:pStyle w:val="Akapitzlist"/>
        <w:numPr>
          <w:ilvl w:val="0"/>
          <w:numId w:val="17"/>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14:paraId="208FAC18" w14:textId="77777777" w:rsidR="00C50036" w:rsidRPr="0029231A" w:rsidRDefault="00C50036" w:rsidP="00ED5110">
      <w:pPr>
        <w:pStyle w:val="Akapitzlist"/>
        <w:numPr>
          <w:ilvl w:val="0"/>
          <w:numId w:val="17"/>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14:paraId="42C9DFDF" w14:textId="77777777" w:rsidR="00C01E74" w:rsidRPr="0029231A" w:rsidRDefault="00C01E74" w:rsidP="001E7135">
      <w:pPr>
        <w:pStyle w:val="Akapitzlist"/>
        <w:spacing w:after="0" w:line="300" w:lineRule="atLeast"/>
        <w:ind w:left="0"/>
        <w:rPr>
          <w:rFonts w:asciiTheme="minorHAnsi" w:hAnsiTheme="minorHAnsi" w:cs="Arial"/>
          <w:b/>
          <w:sz w:val="20"/>
          <w:szCs w:val="20"/>
        </w:rPr>
      </w:pPr>
    </w:p>
    <w:p w14:paraId="559E4EF8" w14:textId="77777777" w:rsidR="00C01E74" w:rsidRDefault="00C01E74" w:rsidP="001E7135">
      <w:pPr>
        <w:pStyle w:val="Akapitzlist"/>
        <w:spacing w:after="0" w:line="300" w:lineRule="atLeast"/>
        <w:ind w:left="0"/>
        <w:rPr>
          <w:rFonts w:asciiTheme="minorHAnsi" w:hAnsiTheme="minorHAnsi" w:cs="Arial"/>
          <w:b/>
        </w:rPr>
      </w:pPr>
    </w:p>
    <w:p w14:paraId="35485B95" w14:textId="77777777" w:rsidR="00C01E74" w:rsidRDefault="00C01E74" w:rsidP="001E7135">
      <w:pPr>
        <w:pStyle w:val="Akapitzlist"/>
        <w:spacing w:after="0" w:line="300" w:lineRule="atLeast"/>
        <w:ind w:left="0"/>
        <w:rPr>
          <w:rFonts w:asciiTheme="minorHAnsi" w:hAnsiTheme="minorHAnsi" w:cs="Arial"/>
          <w:b/>
        </w:rPr>
      </w:pPr>
    </w:p>
    <w:p w14:paraId="33EE34A7" w14:textId="77777777" w:rsidR="00C42004" w:rsidRDefault="00C42004" w:rsidP="001E7135">
      <w:pPr>
        <w:pStyle w:val="Akapitzlist"/>
        <w:spacing w:after="0" w:line="300" w:lineRule="atLeast"/>
        <w:ind w:left="0"/>
        <w:rPr>
          <w:rFonts w:asciiTheme="minorHAnsi" w:hAnsiTheme="minorHAnsi" w:cs="Arial"/>
          <w:b/>
        </w:rPr>
      </w:pPr>
    </w:p>
    <w:p w14:paraId="5466B61F" w14:textId="77777777" w:rsidR="00C01E74" w:rsidRDefault="00C01E74" w:rsidP="001E7135">
      <w:pPr>
        <w:pStyle w:val="Akapitzlist"/>
        <w:spacing w:after="0" w:line="300" w:lineRule="atLeast"/>
        <w:ind w:left="0"/>
        <w:rPr>
          <w:rFonts w:asciiTheme="minorHAnsi" w:hAnsiTheme="minorHAnsi" w:cs="Arial"/>
          <w:b/>
        </w:rPr>
      </w:pPr>
    </w:p>
    <w:p w14:paraId="036599BC" w14:textId="77777777" w:rsidR="00C01E74" w:rsidRDefault="00C01E74" w:rsidP="001E7135">
      <w:pPr>
        <w:pStyle w:val="Akapitzlist"/>
        <w:spacing w:after="0" w:line="300" w:lineRule="atLeast"/>
        <w:ind w:left="0"/>
        <w:rPr>
          <w:rFonts w:asciiTheme="minorHAnsi" w:hAnsiTheme="minorHAnsi" w:cs="Arial"/>
          <w:b/>
        </w:rPr>
      </w:pPr>
    </w:p>
    <w:p w14:paraId="6BC765EF" w14:textId="77777777" w:rsidR="00C01E74" w:rsidRDefault="00C01E74" w:rsidP="001E7135">
      <w:pPr>
        <w:pStyle w:val="Akapitzlist"/>
        <w:spacing w:after="0" w:line="300" w:lineRule="atLeast"/>
        <w:ind w:left="0"/>
        <w:rPr>
          <w:rFonts w:asciiTheme="minorHAnsi" w:hAnsiTheme="minorHAnsi" w:cs="Arial"/>
          <w:b/>
        </w:rPr>
      </w:pPr>
    </w:p>
    <w:p w14:paraId="5B9E7B35" w14:textId="77777777" w:rsidR="00C01E74" w:rsidRDefault="00C01E74" w:rsidP="001E7135">
      <w:pPr>
        <w:pStyle w:val="Akapitzlist"/>
        <w:spacing w:after="0" w:line="300" w:lineRule="atLeast"/>
        <w:ind w:left="0"/>
        <w:rPr>
          <w:rFonts w:asciiTheme="minorHAnsi" w:hAnsiTheme="minorHAnsi" w:cs="Arial"/>
          <w:b/>
        </w:rPr>
      </w:pPr>
    </w:p>
    <w:p w14:paraId="69E983FB" w14:textId="77777777" w:rsidR="00C01E74" w:rsidRDefault="00C01E74" w:rsidP="001E7135">
      <w:pPr>
        <w:pStyle w:val="Akapitzlist"/>
        <w:spacing w:after="0" w:line="300" w:lineRule="atLeast"/>
        <w:ind w:left="0"/>
        <w:rPr>
          <w:rFonts w:asciiTheme="minorHAnsi" w:hAnsiTheme="minorHAnsi" w:cs="Arial"/>
          <w:b/>
        </w:rPr>
      </w:pPr>
    </w:p>
    <w:p w14:paraId="3E792B52" w14:textId="77777777" w:rsidR="00C01E74" w:rsidRDefault="00C01E74" w:rsidP="001E7135">
      <w:pPr>
        <w:pStyle w:val="Akapitzlist"/>
        <w:spacing w:after="0" w:line="300" w:lineRule="atLeast"/>
        <w:ind w:left="0"/>
        <w:rPr>
          <w:rFonts w:asciiTheme="minorHAnsi" w:hAnsiTheme="minorHAnsi" w:cs="Arial"/>
          <w:b/>
        </w:rPr>
      </w:pPr>
    </w:p>
    <w:p w14:paraId="497FBB49" w14:textId="77777777" w:rsidR="00C01E74" w:rsidRDefault="00C01E74" w:rsidP="001E7135">
      <w:pPr>
        <w:pStyle w:val="Akapitzlist"/>
        <w:spacing w:after="0" w:line="300" w:lineRule="atLeast"/>
        <w:ind w:left="0"/>
        <w:rPr>
          <w:rFonts w:asciiTheme="minorHAnsi" w:hAnsiTheme="minorHAnsi" w:cs="Arial"/>
          <w:b/>
        </w:rPr>
      </w:pPr>
    </w:p>
    <w:p w14:paraId="4440B8D6" w14:textId="77777777" w:rsidR="00AE76A2" w:rsidRDefault="00AE76A2" w:rsidP="001E7135">
      <w:pPr>
        <w:pStyle w:val="Akapitzlist"/>
        <w:spacing w:after="0" w:line="300" w:lineRule="atLeast"/>
        <w:ind w:left="0"/>
        <w:rPr>
          <w:rFonts w:asciiTheme="minorHAnsi" w:hAnsiTheme="minorHAnsi" w:cs="Arial"/>
          <w:b/>
        </w:rPr>
      </w:pPr>
    </w:p>
    <w:p w14:paraId="01FFB101" w14:textId="77777777" w:rsidR="00AE76A2" w:rsidRDefault="00AE76A2" w:rsidP="001E7135">
      <w:pPr>
        <w:pStyle w:val="Akapitzlist"/>
        <w:spacing w:after="0" w:line="300" w:lineRule="atLeast"/>
        <w:ind w:left="0"/>
        <w:rPr>
          <w:rFonts w:asciiTheme="minorHAnsi" w:hAnsiTheme="minorHAnsi" w:cs="Arial"/>
          <w:b/>
        </w:rPr>
      </w:pPr>
    </w:p>
    <w:p w14:paraId="49361CE0" w14:textId="77777777" w:rsidR="00AE76A2" w:rsidRDefault="00AE76A2" w:rsidP="001E7135">
      <w:pPr>
        <w:pStyle w:val="Akapitzlist"/>
        <w:spacing w:after="0" w:line="300" w:lineRule="atLeast"/>
        <w:ind w:left="0"/>
        <w:rPr>
          <w:rFonts w:asciiTheme="minorHAnsi" w:hAnsiTheme="minorHAnsi" w:cs="Arial"/>
          <w:b/>
        </w:rPr>
      </w:pPr>
    </w:p>
    <w:p w14:paraId="3BFE88FB" w14:textId="77777777" w:rsidR="00AE76A2" w:rsidRDefault="00AE76A2" w:rsidP="001E7135">
      <w:pPr>
        <w:pStyle w:val="Akapitzlist"/>
        <w:spacing w:after="0" w:line="300" w:lineRule="atLeast"/>
        <w:ind w:left="0"/>
        <w:rPr>
          <w:rFonts w:asciiTheme="minorHAnsi" w:hAnsiTheme="minorHAnsi" w:cs="Arial"/>
          <w:b/>
        </w:rPr>
      </w:pPr>
    </w:p>
    <w:p w14:paraId="2ED9DA3B" w14:textId="77777777" w:rsidR="00AE76A2" w:rsidRDefault="00AE76A2" w:rsidP="001E7135">
      <w:pPr>
        <w:pStyle w:val="Akapitzlist"/>
        <w:spacing w:after="0" w:line="300" w:lineRule="atLeast"/>
        <w:ind w:left="0"/>
        <w:rPr>
          <w:rFonts w:asciiTheme="minorHAnsi" w:hAnsiTheme="minorHAnsi" w:cs="Arial"/>
          <w:b/>
        </w:rPr>
      </w:pPr>
    </w:p>
    <w:p w14:paraId="7695C320" w14:textId="77777777" w:rsidR="00AE76A2" w:rsidRDefault="00AE76A2" w:rsidP="001E7135">
      <w:pPr>
        <w:pStyle w:val="Akapitzlist"/>
        <w:spacing w:after="0" w:line="300" w:lineRule="atLeast"/>
        <w:ind w:left="0"/>
        <w:rPr>
          <w:rFonts w:asciiTheme="minorHAnsi" w:hAnsiTheme="minorHAnsi" w:cs="Arial"/>
          <w:b/>
        </w:rPr>
      </w:pPr>
    </w:p>
    <w:p w14:paraId="6A6B9D94" w14:textId="77777777" w:rsidR="00EE02B2" w:rsidRDefault="00EE02B2" w:rsidP="00135F23">
      <w:pPr>
        <w:outlineLvl w:val="0"/>
        <w:rPr>
          <w:rFonts w:ascii="Franklin Gothic Book" w:hAnsi="Franklin Gothic Book"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14:paraId="3D8939D1" w14:textId="77777777" w:rsidR="00520081" w:rsidRDefault="00520081" w:rsidP="00E43683">
      <w:pPr>
        <w:jc w:val="right"/>
        <w:outlineLvl w:val="0"/>
        <w:rPr>
          <w:rFonts w:ascii="Franklin Gothic Book" w:hAnsi="Franklin Gothic Book" w:cs="Arial"/>
          <w:color w:val="000000" w:themeColor="text1"/>
          <w:szCs w:val="20"/>
        </w:rPr>
      </w:pPr>
    </w:p>
    <w:p w14:paraId="547BD4DA" w14:textId="77777777" w:rsidR="00520081" w:rsidRDefault="00520081" w:rsidP="00E43683">
      <w:pPr>
        <w:jc w:val="right"/>
        <w:outlineLvl w:val="0"/>
        <w:rPr>
          <w:rFonts w:ascii="Franklin Gothic Book" w:hAnsi="Franklin Gothic Book" w:cs="Arial"/>
          <w:color w:val="000000" w:themeColor="text1"/>
          <w:szCs w:val="20"/>
        </w:rPr>
      </w:pPr>
    </w:p>
    <w:p w14:paraId="2DA18570" w14:textId="77777777" w:rsidR="00520081" w:rsidRDefault="00520081" w:rsidP="00E43683">
      <w:pPr>
        <w:jc w:val="right"/>
        <w:outlineLvl w:val="0"/>
        <w:rPr>
          <w:rFonts w:ascii="Franklin Gothic Book" w:hAnsi="Franklin Gothic Book" w:cs="Arial"/>
          <w:color w:val="000000" w:themeColor="text1"/>
          <w:szCs w:val="20"/>
        </w:rPr>
      </w:pPr>
    </w:p>
    <w:p w14:paraId="2888F627" w14:textId="77777777" w:rsidR="00520081" w:rsidRDefault="00520081" w:rsidP="00E43683">
      <w:pPr>
        <w:jc w:val="right"/>
        <w:outlineLvl w:val="0"/>
        <w:rPr>
          <w:rFonts w:ascii="Franklin Gothic Book" w:hAnsi="Franklin Gothic Book" w:cs="Arial"/>
          <w:color w:val="000000" w:themeColor="text1"/>
          <w:szCs w:val="20"/>
        </w:rPr>
      </w:pPr>
    </w:p>
    <w:p w14:paraId="2957EF31" w14:textId="77777777" w:rsidR="00520081" w:rsidRDefault="00520081" w:rsidP="00E43683">
      <w:pPr>
        <w:jc w:val="right"/>
        <w:outlineLvl w:val="0"/>
        <w:rPr>
          <w:rFonts w:ascii="Franklin Gothic Book" w:hAnsi="Franklin Gothic Book" w:cs="Arial"/>
          <w:color w:val="000000" w:themeColor="text1"/>
          <w:szCs w:val="20"/>
        </w:rPr>
      </w:pPr>
    </w:p>
    <w:p w14:paraId="2D7FE70B" w14:textId="77777777" w:rsidR="00520081" w:rsidRDefault="00520081" w:rsidP="00E43683">
      <w:pPr>
        <w:jc w:val="right"/>
        <w:outlineLvl w:val="0"/>
        <w:rPr>
          <w:rFonts w:ascii="Franklin Gothic Book" w:hAnsi="Franklin Gothic Book" w:cs="Arial"/>
          <w:color w:val="000000" w:themeColor="text1"/>
          <w:szCs w:val="20"/>
        </w:rPr>
      </w:pPr>
    </w:p>
    <w:p w14:paraId="1ECF6C56" w14:textId="77777777" w:rsidR="00520081" w:rsidRDefault="00520081" w:rsidP="00E43683">
      <w:pPr>
        <w:jc w:val="right"/>
        <w:outlineLvl w:val="0"/>
        <w:rPr>
          <w:rFonts w:ascii="Franklin Gothic Book" w:hAnsi="Franklin Gothic Book" w:cs="Arial"/>
          <w:color w:val="000000" w:themeColor="text1"/>
          <w:szCs w:val="20"/>
        </w:rPr>
      </w:pPr>
    </w:p>
    <w:p w14:paraId="167BE2D5" w14:textId="77777777" w:rsidR="00520081" w:rsidRDefault="00520081" w:rsidP="00E43683">
      <w:pPr>
        <w:jc w:val="right"/>
        <w:outlineLvl w:val="0"/>
        <w:rPr>
          <w:rFonts w:ascii="Franklin Gothic Book" w:hAnsi="Franklin Gothic Book" w:cs="Arial"/>
          <w:color w:val="000000" w:themeColor="text1"/>
          <w:szCs w:val="20"/>
        </w:rPr>
      </w:pPr>
    </w:p>
    <w:p w14:paraId="29B9B2B6" w14:textId="77777777" w:rsidR="00520081" w:rsidRDefault="00520081" w:rsidP="00E43683">
      <w:pPr>
        <w:jc w:val="right"/>
        <w:outlineLvl w:val="0"/>
        <w:rPr>
          <w:rFonts w:ascii="Franklin Gothic Book" w:hAnsi="Franklin Gothic Book" w:cs="Arial"/>
          <w:color w:val="000000" w:themeColor="text1"/>
          <w:szCs w:val="20"/>
        </w:rPr>
      </w:pPr>
    </w:p>
    <w:p w14:paraId="5409C5D6" w14:textId="77777777" w:rsidR="00520081" w:rsidRDefault="00520081" w:rsidP="00E43683">
      <w:pPr>
        <w:jc w:val="right"/>
        <w:outlineLvl w:val="0"/>
        <w:rPr>
          <w:rFonts w:ascii="Franklin Gothic Book" w:hAnsi="Franklin Gothic Book" w:cs="Arial"/>
          <w:color w:val="000000" w:themeColor="text1"/>
          <w:szCs w:val="20"/>
        </w:rPr>
      </w:pPr>
    </w:p>
    <w:p w14:paraId="15F774CB" w14:textId="77777777" w:rsidR="00855E54" w:rsidRDefault="00855E54" w:rsidP="009C6744">
      <w:pPr>
        <w:outlineLvl w:val="0"/>
        <w:rPr>
          <w:rFonts w:ascii="Franklin Gothic Book" w:hAnsi="Franklin Gothic Book" w:cs="Arial"/>
          <w:color w:val="000000" w:themeColor="text1"/>
          <w:szCs w:val="20"/>
        </w:rPr>
      </w:pPr>
    </w:p>
    <w:p w14:paraId="51483F40" w14:textId="77777777" w:rsidR="00520081" w:rsidRDefault="00520081" w:rsidP="00922D42">
      <w:pPr>
        <w:outlineLvl w:val="0"/>
        <w:rPr>
          <w:rFonts w:ascii="Franklin Gothic Book" w:hAnsi="Franklin Gothic Book" w:cs="Arial"/>
          <w:color w:val="000000" w:themeColor="text1"/>
          <w:szCs w:val="20"/>
        </w:rPr>
      </w:pPr>
    </w:p>
    <w:p w14:paraId="5BAF5A3B" w14:textId="77777777" w:rsidR="00520081" w:rsidRDefault="00520081" w:rsidP="00E43683">
      <w:pPr>
        <w:jc w:val="right"/>
        <w:outlineLvl w:val="0"/>
        <w:rPr>
          <w:rFonts w:ascii="Franklin Gothic Book" w:hAnsi="Franklin Gothic Book" w:cs="Arial"/>
          <w:color w:val="000000" w:themeColor="text1"/>
          <w:szCs w:val="20"/>
        </w:rPr>
      </w:pPr>
    </w:p>
    <w:p w14:paraId="71257D6B" w14:textId="77777777" w:rsidR="005C4613" w:rsidRDefault="005C4613" w:rsidP="009C6744">
      <w:pPr>
        <w:jc w:val="right"/>
        <w:outlineLvl w:val="0"/>
        <w:rPr>
          <w:rFonts w:ascii="Franklin Gothic Book" w:hAnsi="Franklin Gothic Book" w:cs="Arial"/>
          <w:color w:val="000000" w:themeColor="text1"/>
          <w:szCs w:val="20"/>
        </w:rPr>
      </w:pPr>
    </w:p>
    <w:p w14:paraId="464978F7" w14:textId="77777777" w:rsidR="005C4613" w:rsidRDefault="005C4613" w:rsidP="009C6744">
      <w:pPr>
        <w:jc w:val="right"/>
        <w:outlineLvl w:val="0"/>
        <w:rPr>
          <w:rFonts w:ascii="Franklin Gothic Book" w:hAnsi="Franklin Gothic Book" w:cs="Arial"/>
          <w:color w:val="000000" w:themeColor="text1"/>
          <w:szCs w:val="20"/>
        </w:rPr>
      </w:pPr>
    </w:p>
    <w:p w14:paraId="0BB288C1" w14:textId="77777777" w:rsidR="005C4613" w:rsidRDefault="005C4613" w:rsidP="009C6744">
      <w:pPr>
        <w:jc w:val="right"/>
        <w:outlineLvl w:val="0"/>
        <w:rPr>
          <w:rFonts w:ascii="Franklin Gothic Book" w:hAnsi="Franklin Gothic Book" w:cs="Arial"/>
          <w:color w:val="000000" w:themeColor="text1"/>
          <w:szCs w:val="20"/>
        </w:rPr>
      </w:pPr>
    </w:p>
    <w:p w14:paraId="5B35129A" w14:textId="77777777" w:rsidR="007D2742" w:rsidRDefault="007D2742" w:rsidP="009C6744">
      <w:pPr>
        <w:jc w:val="right"/>
        <w:outlineLvl w:val="0"/>
        <w:rPr>
          <w:rFonts w:ascii="Franklin Gothic Book" w:hAnsi="Franklin Gothic Book" w:cs="Arial"/>
          <w:color w:val="000000" w:themeColor="text1"/>
          <w:szCs w:val="20"/>
        </w:rPr>
      </w:pPr>
    </w:p>
    <w:p w14:paraId="1E178A85" w14:textId="77777777" w:rsidR="007D2742" w:rsidRDefault="007D2742" w:rsidP="009C6744">
      <w:pPr>
        <w:jc w:val="right"/>
        <w:outlineLvl w:val="0"/>
        <w:rPr>
          <w:rFonts w:ascii="Franklin Gothic Book" w:hAnsi="Franklin Gothic Book" w:cs="Arial"/>
          <w:color w:val="000000" w:themeColor="text1"/>
          <w:szCs w:val="20"/>
        </w:rPr>
      </w:pPr>
    </w:p>
    <w:p w14:paraId="0829CB5D" w14:textId="77777777" w:rsidR="007D2742" w:rsidRDefault="007D2742" w:rsidP="009C6744">
      <w:pPr>
        <w:jc w:val="right"/>
        <w:outlineLvl w:val="0"/>
        <w:rPr>
          <w:rFonts w:ascii="Franklin Gothic Book" w:hAnsi="Franklin Gothic Book" w:cs="Arial"/>
          <w:color w:val="000000" w:themeColor="text1"/>
          <w:szCs w:val="20"/>
        </w:rPr>
      </w:pPr>
    </w:p>
    <w:p w14:paraId="466B675B" w14:textId="77777777" w:rsidR="007D2742" w:rsidRDefault="007D2742" w:rsidP="009C6744">
      <w:pPr>
        <w:jc w:val="right"/>
        <w:outlineLvl w:val="0"/>
        <w:rPr>
          <w:rFonts w:ascii="Franklin Gothic Book" w:hAnsi="Franklin Gothic Book" w:cs="Arial"/>
          <w:color w:val="000000" w:themeColor="text1"/>
          <w:szCs w:val="20"/>
        </w:rPr>
      </w:pPr>
    </w:p>
    <w:p w14:paraId="2168ED38" w14:textId="77777777" w:rsidR="007D2742" w:rsidRDefault="007D2742" w:rsidP="009C6744">
      <w:pPr>
        <w:jc w:val="right"/>
        <w:outlineLvl w:val="0"/>
        <w:rPr>
          <w:rFonts w:ascii="Franklin Gothic Book" w:hAnsi="Franklin Gothic Book" w:cs="Arial"/>
          <w:color w:val="000000" w:themeColor="text1"/>
          <w:szCs w:val="20"/>
        </w:rPr>
      </w:pPr>
    </w:p>
    <w:p w14:paraId="51614B0B" w14:textId="77777777" w:rsidR="007D2742" w:rsidRDefault="007D2742" w:rsidP="009C6744">
      <w:pPr>
        <w:jc w:val="right"/>
        <w:outlineLvl w:val="0"/>
        <w:rPr>
          <w:rFonts w:ascii="Franklin Gothic Book" w:hAnsi="Franklin Gothic Book" w:cs="Arial"/>
          <w:color w:val="000000" w:themeColor="text1"/>
          <w:szCs w:val="20"/>
        </w:rPr>
      </w:pPr>
    </w:p>
    <w:p w14:paraId="1C88CCB3" w14:textId="77777777" w:rsidR="005C4613" w:rsidRDefault="005C4613" w:rsidP="009C6744">
      <w:pPr>
        <w:jc w:val="right"/>
        <w:outlineLvl w:val="0"/>
        <w:rPr>
          <w:rFonts w:ascii="Franklin Gothic Book" w:hAnsi="Franklin Gothic Book" w:cs="Arial"/>
          <w:color w:val="000000" w:themeColor="text1"/>
          <w:szCs w:val="20"/>
        </w:rPr>
      </w:pPr>
    </w:p>
    <w:p w14:paraId="4721B17D" w14:textId="77777777" w:rsidR="00FB3A31" w:rsidRPr="009C6744" w:rsidRDefault="00E43683" w:rsidP="009C6744">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t>Załącznik nr 1 do ogłoszenia</w:t>
      </w:r>
      <w:r w:rsidRPr="00EE02B2">
        <w:rPr>
          <w:rFonts w:ascii="Franklin Gothic Book" w:hAnsi="Franklin Gothic Book" w:cs="Arial"/>
          <w:color w:val="000000" w:themeColor="text1"/>
          <w:szCs w:val="2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72A2E6AB" w14:textId="77777777" w:rsidR="00FB3A31" w:rsidRPr="00942294" w:rsidRDefault="00FB3A31" w:rsidP="00FB3A31">
      <w:pPr>
        <w:jc w:val="center"/>
        <w:outlineLvl w:val="0"/>
        <w:rPr>
          <w:rFonts w:ascii="Franklin Gothic Book" w:hAnsi="Franklin Gothic Book" w:cs="Arial"/>
          <w:b/>
          <w:color w:val="000000" w:themeColor="text1"/>
          <w:szCs w:val="20"/>
        </w:rPr>
      </w:pPr>
    </w:p>
    <w:p w14:paraId="4D44B583" w14:textId="77777777" w:rsidR="00E1760A" w:rsidRDefault="00E1760A" w:rsidP="00FB3A31">
      <w:pPr>
        <w:jc w:val="center"/>
        <w:rPr>
          <w:rFonts w:ascii="Franklin Gothic Book" w:hAnsi="Franklin Gothic Book" w:cs="Arial"/>
          <w:color w:val="000000" w:themeColor="text1"/>
          <w:szCs w:val="20"/>
        </w:rPr>
      </w:pPr>
    </w:p>
    <w:p w14:paraId="39F1CEC3" w14:textId="414C09FC" w:rsidR="00E1760A" w:rsidRDefault="00E1760A" w:rsidP="00FB3A31">
      <w:pPr>
        <w:jc w:val="center"/>
        <w:rPr>
          <w:rFonts w:ascii="Franklin Gothic Book" w:hAnsi="Franklin Gothic Book" w:cs="Arial"/>
          <w:color w:val="000000" w:themeColor="text1"/>
          <w:szCs w:val="20"/>
        </w:rPr>
      </w:pPr>
    </w:p>
    <w:p w14:paraId="6E781B4A" w14:textId="4EB61288" w:rsidR="00FB3A31" w:rsidRPr="009C6744" w:rsidRDefault="00FB3A31" w:rsidP="00FB3A31">
      <w:pPr>
        <w:jc w:val="center"/>
        <w:rPr>
          <w:rFonts w:ascii="Franklin Gothic Book" w:hAnsi="Franklin Gothic Book" w:cs="Arial"/>
          <w:color w:val="000000" w:themeColor="text1"/>
          <w:szCs w:val="20"/>
        </w:rPr>
      </w:pPr>
      <w:r w:rsidRPr="009C6744">
        <w:rPr>
          <w:rFonts w:ascii="Franklin Gothic Book" w:hAnsi="Franklin Gothic Book" w:cs="Arial"/>
          <w:color w:val="000000" w:themeColor="text1"/>
          <w:szCs w:val="20"/>
        </w:rPr>
        <w:lastRenderedPageBreak/>
        <w:t xml:space="preserve">Specyfikacja istotnych warunków zamówienia </w:t>
      </w:r>
    </w:p>
    <w:p w14:paraId="10BBD8C0" w14:textId="77777777" w:rsidR="00FB3A31" w:rsidRPr="009C6744" w:rsidRDefault="0093553A" w:rsidP="0093553A">
      <w:pPr>
        <w:jc w:val="center"/>
        <w:rPr>
          <w:rFonts w:ascii="Franklin Gothic Book" w:hAnsi="Franklin Gothic Book" w:cs="Arial"/>
          <w:b/>
          <w:color w:val="000000" w:themeColor="text1"/>
          <w:szCs w:val="20"/>
        </w:rPr>
      </w:pPr>
      <w:r w:rsidRPr="009C6744">
        <w:rPr>
          <w:rFonts w:ascii="Franklin Gothic Book" w:hAnsi="Franklin Gothic Book" w:cs="Arial"/>
          <w:b/>
          <w:color w:val="000000" w:themeColor="text1"/>
          <w:szCs w:val="20"/>
        </w:rPr>
        <w:t xml:space="preserve">SIWZ </w:t>
      </w:r>
    </w:p>
    <w:p w14:paraId="117702C3" w14:textId="74FBB29F" w:rsidR="00855E54" w:rsidRPr="009C6744" w:rsidRDefault="0093553A" w:rsidP="00855E54">
      <w:pPr>
        <w:pStyle w:val="Akapitzlist"/>
        <w:spacing w:after="0" w:line="240" w:lineRule="auto"/>
        <w:ind w:left="360"/>
        <w:contextualSpacing w:val="0"/>
        <w:jc w:val="center"/>
        <w:rPr>
          <w:rFonts w:ascii="Franklin Gothic Book" w:eastAsia="Times" w:hAnsi="Franklin Gothic Book" w:cs="Arial"/>
          <w:b/>
          <w:bCs/>
          <w:sz w:val="20"/>
          <w:szCs w:val="20"/>
        </w:rPr>
      </w:pPr>
      <w:r w:rsidRPr="009C6744">
        <w:rPr>
          <w:rFonts w:ascii="Franklin Gothic Book" w:hAnsi="Franklin Gothic Book" w:cs="Arial"/>
          <w:color w:val="000000" w:themeColor="text1"/>
          <w:sz w:val="20"/>
          <w:szCs w:val="20"/>
        </w:rPr>
        <w:t>„</w:t>
      </w:r>
      <w:r w:rsidRPr="009C6744">
        <w:rPr>
          <w:rFonts w:ascii="Franklin Gothic Book" w:eastAsia="Times" w:hAnsi="Franklin Gothic Book" w:cs="Verdana,Bold"/>
          <w:bCs/>
          <w:color w:val="000000" w:themeColor="text1"/>
          <w:sz w:val="20"/>
          <w:szCs w:val="20"/>
        </w:rPr>
        <w:t xml:space="preserve">na </w:t>
      </w:r>
      <w:r w:rsidRPr="009C6744">
        <w:rPr>
          <w:rFonts w:ascii="Franklin Gothic Book" w:hAnsi="Franklin Gothic Book" w:cs="Arial"/>
          <w:b/>
          <w:color w:val="000000" w:themeColor="text1"/>
          <w:sz w:val="20"/>
          <w:szCs w:val="20"/>
        </w:rPr>
        <w:t>wykonanie</w:t>
      </w:r>
      <w:r w:rsidRPr="009C6744">
        <w:rPr>
          <w:rFonts w:ascii="Franklin Gothic Book" w:hAnsi="Franklin Gothic Book" w:cs="Arial"/>
          <w:b/>
          <w:sz w:val="20"/>
          <w:szCs w:val="20"/>
        </w:rPr>
        <w:t xml:space="preserve"> </w:t>
      </w:r>
      <w:r w:rsidR="00855E54" w:rsidRPr="009C6744">
        <w:rPr>
          <w:rFonts w:ascii="Franklin Gothic Book" w:hAnsi="Franklin Gothic Book" w:cs="Arial"/>
          <w:b/>
          <w:sz w:val="20"/>
          <w:szCs w:val="20"/>
        </w:rPr>
        <w:t xml:space="preserve">przeglądu instalacji </w:t>
      </w:r>
      <w:r w:rsidR="00E1760A" w:rsidRPr="00E1760A">
        <w:rPr>
          <w:rFonts w:ascii="Franklin Gothic Book" w:hAnsi="Franklin Gothic Book" w:cstheme="minorHAnsi"/>
          <w:b/>
          <w:bCs/>
          <w:sz w:val="20"/>
          <w:szCs w:val="20"/>
        </w:rPr>
        <w:t>uziemiającej wewnętrznej</w:t>
      </w:r>
      <w:r w:rsidR="00E1760A" w:rsidRPr="000C6572">
        <w:rPr>
          <w:rFonts w:ascii="Franklin Gothic Book" w:hAnsi="Franklin Gothic Book" w:cstheme="minorHAnsi"/>
          <w:bCs/>
          <w:sz w:val="20"/>
          <w:szCs w:val="20"/>
        </w:rPr>
        <w:t xml:space="preserve"> </w:t>
      </w:r>
      <w:r w:rsidR="00855E54" w:rsidRPr="009C6744">
        <w:rPr>
          <w:rFonts w:ascii="Franklin Gothic Book" w:hAnsi="Franklin Gothic Book" w:cs="Arial"/>
          <w:b/>
          <w:sz w:val="20"/>
          <w:szCs w:val="20"/>
        </w:rPr>
        <w:t>w latach 20-2022</w:t>
      </w:r>
    </w:p>
    <w:p w14:paraId="1DB1B17B" w14:textId="77777777" w:rsidR="0093553A" w:rsidRDefault="0093553A" w:rsidP="0093553A">
      <w:pPr>
        <w:spacing w:line="280" w:lineRule="atLeast"/>
        <w:jc w:val="center"/>
        <w:rPr>
          <w:rFonts w:ascii="Franklin Gothic Book" w:hAnsi="Franklin Gothic Book"/>
          <w:szCs w:val="20"/>
        </w:rPr>
      </w:pPr>
      <w:r w:rsidRPr="009C6744">
        <w:rPr>
          <w:rFonts w:ascii="Franklin Gothic Book" w:hAnsi="Franklin Gothic Book"/>
          <w:szCs w:val="20"/>
        </w:rPr>
        <w:t>w Enea Połaniec S.A.”</w:t>
      </w:r>
    </w:p>
    <w:p w14:paraId="44F28FD4" w14:textId="77777777" w:rsidR="009C6744" w:rsidRPr="009C6744" w:rsidRDefault="009C6744" w:rsidP="0093553A">
      <w:pPr>
        <w:spacing w:line="280" w:lineRule="atLeast"/>
        <w:jc w:val="center"/>
        <w:rPr>
          <w:rFonts w:ascii="Franklin Gothic Book" w:hAnsi="Franklin Gothic Book" w:cs="Tahoma"/>
          <w:bCs/>
          <w:color w:val="000000" w:themeColor="text1"/>
          <w:szCs w:val="20"/>
          <w:u w:val="single"/>
        </w:rPr>
      </w:pPr>
    </w:p>
    <w:p w14:paraId="2884912F" w14:textId="77777777" w:rsidR="009C6744" w:rsidRPr="008357FF" w:rsidRDefault="009C6744" w:rsidP="00ED5110">
      <w:pPr>
        <w:pStyle w:val="Akapitzlist"/>
        <w:numPr>
          <w:ilvl w:val="0"/>
          <w:numId w:val="24"/>
        </w:numPr>
        <w:spacing w:after="120" w:line="240" w:lineRule="auto"/>
        <w:ind w:left="426" w:hanging="426"/>
        <w:contextualSpacing w:val="0"/>
        <w:jc w:val="both"/>
        <w:rPr>
          <w:rFonts w:ascii="Franklin Gothic Book" w:hAnsi="Franklin Gothic Book" w:cs="Calibri"/>
          <w:b/>
          <w:bCs/>
          <w:sz w:val="20"/>
          <w:szCs w:val="20"/>
        </w:rPr>
      </w:pPr>
      <w:r w:rsidRPr="004C1920">
        <w:rPr>
          <w:rFonts w:ascii="Franklin Gothic Book" w:hAnsi="Franklin Gothic Book" w:cs="Calibri"/>
          <w:b/>
          <w:bCs/>
          <w:sz w:val="20"/>
          <w:szCs w:val="20"/>
        </w:rPr>
        <w:t>PRZEDMIOT ZAMÓWIENIA:</w:t>
      </w:r>
    </w:p>
    <w:p w14:paraId="00C27166" w14:textId="77777777" w:rsidR="000C6572" w:rsidRPr="000C6572" w:rsidRDefault="009C6744" w:rsidP="000C6572">
      <w:pPr>
        <w:pStyle w:val="Akapitzlist"/>
        <w:spacing w:after="120" w:line="240" w:lineRule="auto"/>
        <w:ind w:left="0"/>
        <w:contextualSpacing w:val="0"/>
        <w:jc w:val="both"/>
        <w:rPr>
          <w:rFonts w:ascii="Franklin Gothic Book" w:hAnsi="Franklin Gothic Book" w:cs="Calibri"/>
          <w:bCs/>
          <w:sz w:val="20"/>
          <w:szCs w:val="20"/>
        </w:rPr>
      </w:pPr>
      <w:r w:rsidRPr="000C6572">
        <w:rPr>
          <w:rFonts w:ascii="Franklin Gothic Book" w:hAnsi="Franklin Gothic Book" w:cs="Calibri"/>
          <w:bCs/>
          <w:sz w:val="20"/>
          <w:szCs w:val="20"/>
        </w:rPr>
        <w:t xml:space="preserve">Przegląd okresowy instalacji </w:t>
      </w:r>
      <w:r w:rsidR="000C6572" w:rsidRPr="000C6572">
        <w:rPr>
          <w:rFonts w:ascii="Franklin Gothic Book" w:hAnsi="Franklin Gothic Book" w:cstheme="minorHAnsi"/>
          <w:bCs/>
          <w:sz w:val="20"/>
          <w:szCs w:val="20"/>
        </w:rPr>
        <w:t xml:space="preserve">uziemiającej wewnętrznej obiektów </w:t>
      </w:r>
      <w:r w:rsidRPr="000C6572">
        <w:rPr>
          <w:rFonts w:ascii="Franklin Gothic Book" w:hAnsi="Franklin Gothic Book" w:cs="Calibri"/>
          <w:bCs/>
          <w:sz w:val="20"/>
          <w:szCs w:val="20"/>
        </w:rPr>
        <w:t>zlokalizowanych na obiektach Elektrowni Połaniec w latach 2020 do 2022.</w:t>
      </w:r>
    </w:p>
    <w:p w14:paraId="3E8507CF" w14:textId="77777777" w:rsidR="009C6744" w:rsidRPr="009C6744" w:rsidRDefault="009C6744" w:rsidP="009C6744">
      <w:pPr>
        <w:ind w:left="1410" w:hanging="705"/>
        <w:jc w:val="both"/>
        <w:rPr>
          <w:rFonts w:ascii="Franklin Gothic Book" w:hAnsi="Franklin Gothic Book"/>
          <w:szCs w:val="20"/>
        </w:rPr>
      </w:pPr>
    </w:p>
    <w:p w14:paraId="10895B0F" w14:textId="77777777" w:rsidR="005C5C45" w:rsidRPr="005C5C45" w:rsidRDefault="005C5C45" w:rsidP="005C5C45">
      <w:pPr>
        <w:pStyle w:val="Akapitzlist"/>
        <w:numPr>
          <w:ilvl w:val="0"/>
          <w:numId w:val="24"/>
        </w:numPr>
        <w:spacing w:line="360" w:lineRule="auto"/>
        <w:ind w:left="426" w:hanging="426"/>
        <w:rPr>
          <w:rFonts w:ascii="Franklin Gothic Book" w:hAnsi="Franklin Gothic Book" w:cstheme="minorHAnsi"/>
          <w:b/>
          <w:color w:val="000000" w:themeColor="text1"/>
          <w:sz w:val="20"/>
          <w:szCs w:val="20"/>
        </w:rPr>
      </w:pPr>
      <w:r w:rsidRPr="005C5C45">
        <w:rPr>
          <w:rFonts w:ascii="Franklin Gothic Book" w:hAnsi="Franklin Gothic Book" w:cstheme="minorHAnsi"/>
          <w:b/>
          <w:color w:val="000000" w:themeColor="text1"/>
          <w:sz w:val="20"/>
          <w:szCs w:val="20"/>
        </w:rPr>
        <w:t>SZCZEGÓŁOWY ZAKRES ZAMÓWIENIA:</w:t>
      </w:r>
    </w:p>
    <w:p w14:paraId="0076F8A3" w14:textId="77777777" w:rsidR="005C5C45" w:rsidRPr="007E5F0D" w:rsidRDefault="005C5C45" w:rsidP="008919B0">
      <w:pPr>
        <w:pStyle w:val="Akapitzlist"/>
        <w:numPr>
          <w:ilvl w:val="1"/>
          <w:numId w:val="24"/>
        </w:numPr>
        <w:tabs>
          <w:tab w:val="num" w:pos="1418"/>
        </w:tabs>
        <w:ind w:left="284" w:hanging="284"/>
        <w:rPr>
          <w:rFonts w:ascii="Franklin Gothic Book" w:hAnsi="Franklin Gothic Book"/>
          <w:iCs/>
          <w:sz w:val="20"/>
          <w:szCs w:val="20"/>
        </w:rPr>
      </w:pPr>
      <w:r w:rsidRPr="007E5F0D">
        <w:rPr>
          <w:rFonts w:ascii="Franklin Gothic Book" w:hAnsi="Franklin Gothic Book"/>
          <w:iCs/>
          <w:sz w:val="20"/>
          <w:szCs w:val="20"/>
        </w:rPr>
        <w:t>Sprawdzenie zgodności instalacji z wymogami norm.</w:t>
      </w:r>
    </w:p>
    <w:p w14:paraId="6F2D42CE" w14:textId="77777777" w:rsidR="005C5C45" w:rsidRPr="007E5F0D" w:rsidRDefault="005C5C45" w:rsidP="008919B0">
      <w:pPr>
        <w:pStyle w:val="Akapitzlist"/>
        <w:numPr>
          <w:ilvl w:val="1"/>
          <w:numId w:val="24"/>
        </w:numPr>
        <w:tabs>
          <w:tab w:val="num" w:pos="1418"/>
        </w:tabs>
        <w:ind w:left="284" w:hanging="284"/>
        <w:rPr>
          <w:rFonts w:ascii="Franklin Gothic Book" w:hAnsi="Franklin Gothic Book"/>
          <w:iCs/>
          <w:sz w:val="20"/>
          <w:szCs w:val="20"/>
        </w:rPr>
      </w:pPr>
      <w:r w:rsidRPr="007E5F0D">
        <w:rPr>
          <w:rFonts w:ascii="Franklin Gothic Book" w:hAnsi="Franklin Gothic Book"/>
          <w:iCs/>
          <w:sz w:val="20"/>
          <w:szCs w:val="20"/>
        </w:rPr>
        <w:t>Sprawdzenie połączeń śrubowych instalacji, dokręcenie wszystkich połączeń.</w:t>
      </w:r>
      <w:bookmarkStart w:id="15" w:name="_GoBack"/>
      <w:bookmarkEnd w:id="15"/>
    </w:p>
    <w:p w14:paraId="3668BE84" w14:textId="77777777" w:rsidR="005C5C45" w:rsidRPr="007E5F0D" w:rsidRDefault="005C5C45" w:rsidP="008919B0">
      <w:pPr>
        <w:pStyle w:val="Akapitzlist"/>
        <w:numPr>
          <w:ilvl w:val="1"/>
          <w:numId w:val="24"/>
        </w:numPr>
        <w:tabs>
          <w:tab w:val="num" w:pos="1418"/>
        </w:tabs>
        <w:ind w:left="284" w:hanging="284"/>
        <w:rPr>
          <w:rFonts w:ascii="Franklin Gothic Book" w:hAnsi="Franklin Gothic Book"/>
          <w:b/>
          <w:iCs/>
          <w:sz w:val="20"/>
          <w:szCs w:val="20"/>
        </w:rPr>
      </w:pPr>
      <w:r w:rsidRPr="007E5F0D">
        <w:rPr>
          <w:rFonts w:ascii="Franklin Gothic Book" w:hAnsi="Franklin Gothic Book"/>
          <w:iCs/>
          <w:sz w:val="20"/>
          <w:szCs w:val="20"/>
        </w:rPr>
        <w:t>Sprawdzenie mocowania instalacja do podłoża, przymocowanie luźnych.</w:t>
      </w:r>
    </w:p>
    <w:p w14:paraId="6B619FB3" w14:textId="77777777" w:rsidR="005C5C45" w:rsidRPr="007E5F0D" w:rsidRDefault="005C5C45" w:rsidP="008919B0">
      <w:pPr>
        <w:pStyle w:val="Akapitzlist"/>
        <w:numPr>
          <w:ilvl w:val="1"/>
          <w:numId w:val="24"/>
        </w:numPr>
        <w:tabs>
          <w:tab w:val="num" w:pos="1418"/>
        </w:tabs>
        <w:ind w:left="284" w:hanging="284"/>
        <w:rPr>
          <w:rFonts w:ascii="Franklin Gothic Book" w:hAnsi="Franklin Gothic Book"/>
          <w:iCs/>
          <w:sz w:val="20"/>
          <w:szCs w:val="20"/>
        </w:rPr>
      </w:pPr>
      <w:r w:rsidRPr="007E5F0D">
        <w:rPr>
          <w:rFonts w:ascii="Franklin Gothic Book" w:hAnsi="Franklin Gothic Book"/>
          <w:iCs/>
          <w:sz w:val="20"/>
          <w:szCs w:val="20"/>
        </w:rPr>
        <w:t>Konserwacje przewodów uziemiających, malowanie skorodowanej linii naziemnej, zgodnie z PN.</w:t>
      </w:r>
    </w:p>
    <w:p w14:paraId="1B387663" w14:textId="77777777" w:rsidR="007E5F0D" w:rsidRPr="007E5F0D" w:rsidRDefault="005C5C45" w:rsidP="008919B0">
      <w:pPr>
        <w:pStyle w:val="Akapitzlist"/>
        <w:numPr>
          <w:ilvl w:val="1"/>
          <w:numId w:val="24"/>
        </w:numPr>
        <w:tabs>
          <w:tab w:val="num" w:pos="1418"/>
        </w:tabs>
        <w:ind w:left="284" w:hanging="284"/>
        <w:rPr>
          <w:rFonts w:ascii="Franklin Gothic Book" w:hAnsi="Franklin Gothic Book"/>
          <w:iCs/>
          <w:sz w:val="20"/>
          <w:szCs w:val="20"/>
        </w:rPr>
      </w:pPr>
      <w:r w:rsidRPr="007E5F0D">
        <w:rPr>
          <w:rFonts w:ascii="Franklin Gothic Book" w:hAnsi="Franklin Gothic Book"/>
          <w:iCs/>
          <w:sz w:val="20"/>
          <w:szCs w:val="20"/>
        </w:rPr>
        <w:t xml:space="preserve">Pomiar rezystancji połączenia między uziomem a urządzeniem uziemionym.  </w:t>
      </w:r>
    </w:p>
    <w:p w14:paraId="60227E38" w14:textId="77777777" w:rsidR="005C5C45" w:rsidRPr="007E5F0D" w:rsidRDefault="005C5C45" w:rsidP="008919B0">
      <w:pPr>
        <w:pStyle w:val="Akapitzlist"/>
        <w:numPr>
          <w:ilvl w:val="1"/>
          <w:numId w:val="24"/>
        </w:numPr>
        <w:tabs>
          <w:tab w:val="num" w:pos="1418"/>
        </w:tabs>
        <w:ind w:left="284" w:hanging="284"/>
        <w:rPr>
          <w:rFonts w:ascii="Franklin Gothic Book" w:hAnsi="Franklin Gothic Book"/>
          <w:iCs/>
          <w:sz w:val="20"/>
          <w:szCs w:val="20"/>
        </w:rPr>
      </w:pPr>
      <w:r w:rsidRPr="007E5F0D">
        <w:rPr>
          <w:rFonts w:ascii="Franklin Gothic Book" w:hAnsi="Franklin Gothic Book"/>
          <w:iCs/>
          <w:sz w:val="20"/>
          <w:szCs w:val="20"/>
        </w:rPr>
        <w:t>Sporządzenie protokołu z wykonanego przeglądu dla każdego obiektu, protokół powinien zawierać:</w:t>
      </w:r>
    </w:p>
    <w:p w14:paraId="26510469" w14:textId="77777777" w:rsidR="005C5C45" w:rsidRPr="007E5F0D" w:rsidRDefault="005C5C45" w:rsidP="00E933BA">
      <w:pPr>
        <w:pStyle w:val="Akapitzlist"/>
        <w:numPr>
          <w:ilvl w:val="1"/>
          <w:numId w:val="39"/>
        </w:numPr>
        <w:tabs>
          <w:tab w:val="num" w:pos="1418"/>
        </w:tabs>
        <w:ind w:left="851" w:hanging="567"/>
        <w:rPr>
          <w:rFonts w:ascii="Franklin Gothic Book" w:hAnsi="Franklin Gothic Book"/>
          <w:bCs/>
          <w:iCs/>
          <w:sz w:val="20"/>
          <w:szCs w:val="20"/>
        </w:rPr>
      </w:pPr>
      <w:r w:rsidRPr="007E5F0D">
        <w:rPr>
          <w:rFonts w:ascii="Franklin Gothic Book" w:hAnsi="Franklin Gothic Book"/>
          <w:bCs/>
          <w:iCs/>
          <w:sz w:val="20"/>
          <w:szCs w:val="20"/>
        </w:rPr>
        <w:t>Nagłówek identyfikujący obiekt oraz rodzaj wykonywanych badań.</w:t>
      </w:r>
    </w:p>
    <w:p w14:paraId="0D22F05D" w14:textId="77777777" w:rsidR="005C5C45" w:rsidRPr="007E5F0D" w:rsidRDefault="005C5C45" w:rsidP="00E933BA">
      <w:pPr>
        <w:pStyle w:val="Akapitzlist"/>
        <w:numPr>
          <w:ilvl w:val="1"/>
          <w:numId w:val="39"/>
        </w:numPr>
        <w:tabs>
          <w:tab w:val="num" w:pos="1418"/>
        </w:tabs>
        <w:ind w:left="851" w:hanging="567"/>
        <w:rPr>
          <w:rFonts w:ascii="Franklin Gothic Book" w:hAnsi="Franklin Gothic Book"/>
          <w:bCs/>
          <w:iCs/>
          <w:sz w:val="20"/>
          <w:szCs w:val="20"/>
        </w:rPr>
      </w:pPr>
      <w:r w:rsidRPr="007E5F0D">
        <w:rPr>
          <w:rFonts w:ascii="Franklin Gothic Book" w:hAnsi="Franklin Gothic Book"/>
          <w:bCs/>
          <w:iCs/>
          <w:sz w:val="20"/>
          <w:szCs w:val="20"/>
        </w:rPr>
        <w:t>Zakres i wynik przeprowadzonych oględzin.</w:t>
      </w:r>
    </w:p>
    <w:p w14:paraId="106BC674" w14:textId="77777777" w:rsidR="005C5C45" w:rsidRPr="007E5F0D" w:rsidRDefault="005C5C45" w:rsidP="00E933BA">
      <w:pPr>
        <w:pStyle w:val="Akapitzlist"/>
        <w:numPr>
          <w:ilvl w:val="1"/>
          <w:numId w:val="39"/>
        </w:numPr>
        <w:tabs>
          <w:tab w:val="num" w:pos="1418"/>
        </w:tabs>
        <w:ind w:left="851" w:hanging="567"/>
        <w:rPr>
          <w:rFonts w:ascii="Franklin Gothic Book" w:hAnsi="Franklin Gothic Book"/>
          <w:bCs/>
          <w:iCs/>
          <w:sz w:val="20"/>
          <w:szCs w:val="20"/>
        </w:rPr>
      </w:pPr>
      <w:r w:rsidRPr="007E5F0D">
        <w:rPr>
          <w:rFonts w:ascii="Franklin Gothic Book" w:hAnsi="Franklin Gothic Book"/>
          <w:bCs/>
          <w:iCs/>
          <w:sz w:val="20"/>
          <w:szCs w:val="20"/>
        </w:rPr>
        <w:t>Datę wykonania badań, wyniki pomiarów, wartości wymagane.</w:t>
      </w:r>
    </w:p>
    <w:p w14:paraId="11A8F921" w14:textId="77777777" w:rsidR="005C5C45" w:rsidRPr="007E5F0D" w:rsidRDefault="005C5C45" w:rsidP="00E933BA">
      <w:pPr>
        <w:pStyle w:val="Akapitzlist"/>
        <w:numPr>
          <w:ilvl w:val="1"/>
          <w:numId w:val="39"/>
        </w:numPr>
        <w:tabs>
          <w:tab w:val="num" w:pos="1418"/>
        </w:tabs>
        <w:ind w:left="851" w:hanging="567"/>
        <w:rPr>
          <w:rFonts w:ascii="Franklin Gothic Book" w:hAnsi="Franklin Gothic Book"/>
          <w:bCs/>
          <w:iCs/>
          <w:sz w:val="20"/>
          <w:szCs w:val="20"/>
        </w:rPr>
      </w:pPr>
      <w:r w:rsidRPr="007E5F0D">
        <w:rPr>
          <w:rFonts w:ascii="Franklin Gothic Book" w:hAnsi="Franklin Gothic Book"/>
          <w:bCs/>
          <w:iCs/>
          <w:sz w:val="20"/>
          <w:szCs w:val="20"/>
        </w:rPr>
        <w:t>Wnioski i zalecenia.</w:t>
      </w:r>
    </w:p>
    <w:p w14:paraId="1A6A282E" w14:textId="77777777" w:rsidR="005C5C45" w:rsidRPr="007E5F0D" w:rsidRDefault="005C5C45" w:rsidP="00E933BA">
      <w:pPr>
        <w:pStyle w:val="Akapitzlist"/>
        <w:numPr>
          <w:ilvl w:val="1"/>
          <w:numId w:val="39"/>
        </w:numPr>
        <w:tabs>
          <w:tab w:val="num" w:pos="1418"/>
        </w:tabs>
        <w:ind w:left="851" w:hanging="567"/>
        <w:rPr>
          <w:rFonts w:ascii="Franklin Gothic Book" w:hAnsi="Franklin Gothic Book"/>
          <w:iCs/>
          <w:sz w:val="20"/>
          <w:szCs w:val="20"/>
        </w:rPr>
      </w:pPr>
      <w:r w:rsidRPr="007E5F0D">
        <w:rPr>
          <w:rFonts w:ascii="Franklin Gothic Book" w:hAnsi="Franklin Gothic Book"/>
          <w:bCs/>
          <w:iCs/>
          <w:sz w:val="20"/>
          <w:szCs w:val="20"/>
        </w:rPr>
        <w:t>Orzeczenie.</w:t>
      </w:r>
    </w:p>
    <w:p w14:paraId="7594213C" w14:textId="77777777" w:rsidR="005C5C45" w:rsidRPr="007E5F0D" w:rsidRDefault="005C5C45" w:rsidP="00E933BA">
      <w:pPr>
        <w:pStyle w:val="Akapitzlist"/>
        <w:numPr>
          <w:ilvl w:val="1"/>
          <w:numId w:val="39"/>
        </w:numPr>
        <w:tabs>
          <w:tab w:val="num" w:pos="1418"/>
        </w:tabs>
        <w:ind w:left="851" w:hanging="567"/>
        <w:rPr>
          <w:rFonts w:ascii="Franklin Gothic Book" w:hAnsi="Franklin Gothic Book"/>
          <w:sz w:val="20"/>
          <w:szCs w:val="20"/>
        </w:rPr>
      </w:pPr>
      <w:r w:rsidRPr="007E5F0D">
        <w:rPr>
          <w:rFonts w:ascii="Franklin Gothic Book" w:hAnsi="Franklin Gothic Book"/>
          <w:sz w:val="20"/>
          <w:szCs w:val="20"/>
        </w:rPr>
        <w:t>Szkic rozmieszczenia instalacji uziemiającej na badanym obiekcie.</w:t>
      </w:r>
    </w:p>
    <w:p w14:paraId="4ECBE14C" w14:textId="77777777" w:rsidR="005C5C45" w:rsidRPr="007E5F0D" w:rsidRDefault="005C5C45" w:rsidP="00E933BA">
      <w:pPr>
        <w:pStyle w:val="Akapitzlist"/>
        <w:numPr>
          <w:ilvl w:val="1"/>
          <w:numId w:val="39"/>
        </w:numPr>
        <w:tabs>
          <w:tab w:val="num" w:pos="1418"/>
        </w:tabs>
        <w:ind w:left="851" w:hanging="567"/>
        <w:rPr>
          <w:rFonts w:ascii="Franklin Gothic Book" w:hAnsi="Franklin Gothic Book"/>
          <w:sz w:val="20"/>
          <w:szCs w:val="20"/>
        </w:rPr>
      </w:pPr>
      <w:r w:rsidRPr="007E5F0D">
        <w:rPr>
          <w:rFonts w:ascii="Franklin Gothic Book" w:hAnsi="Franklin Gothic Book"/>
          <w:sz w:val="20"/>
          <w:szCs w:val="20"/>
        </w:rPr>
        <w:t>Nazwisko osoby wykonującej pomiary nr świadectwa kwalifikacyjnego ,,E”, pieczątka, podpis</w:t>
      </w:r>
      <w:r w:rsidR="007E5F0D" w:rsidRPr="007E5F0D">
        <w:rPr>
          <w:rFonts w:ascii="Franklin Gothic Book" w:hAnsi="Franklin Gothic Book"/>
          <w:sz w:val="20"/>
          <w:szCs w:val="20"/>
        </w:rPr>
        <w:t xml:space="preserve"> o</w:t>
      </w:r>
      <w:r w:rsidRPr="007E5F0D">
        <w:rPr>
          <w:rFonts w:ascii="Franklin Gothic Book" w:hAnsi="Franklin Gothic Book"/>
          <w:sz w:val="20"/>
          <w:szCs w:val="20"/>
        </w:rPr>
        <w:t>raz nazwisko osoby dokonującej oceny badań nr św</w:t>
      </w:r>
      <w:r w:rsidR="007E5F0D" w:rsidRPr="007E5F0D">
        <w:rPr>
          <w:rFonts w:ascii="Franklin Gothic Book" w:hAnsi="Franklin Gothic Book"/>
          <w:sz w:val="20"/>
          <w:szCs w:val="20"/>
        </w:rPr>
        <w:t>iadectwa kwalifikacyjnego ,,D”,</w:t>
      </w:r>
      <w:r w:rsidR="007E5F0D">
        <w:rPr>
          <w:rFonts w:ascii="Franklin Gothic Book" w:hAnsi="Franklin Gothic Book"/>
          <w:sz w:val="20"/>
          <w:szCs w:val="20"/>
        </w:rPr>
        <w:t xml:space="preserve"> </w:t>
      </w:r>
      <w:r w:rsidRPr="007E5F0D">
        <w:rPr>
          <w:rFonts w:ascii="Franklin Gothic Book" w:hAnsi="Franklin Gothic Book"/>
          <w:sz w:val="20"/>
          <w:szCs w:val="20"/>
        </w:rPr>
        <w:t>pieczątka</w:t>
      </w:r>
      <w:r w:rsidR="007E5F0D" w:rsidRPr="007E5F0D">
        <w:rPr>
          <w:rFonts w:ascii="Franklin Gothic Book" w:hAnsi="Franklin Gothic Book"/>
          <w:sz w:val="20"/>
          <w:szCs w:val="20"/>
        </w:rPr>
        <w:t xml:space="preserve"> </w:t>
      </w:r>
      <w:r w:rsidRPr="007E5F0D">
        <w:rPr>
          <w:rFonts w:ascii="Franklin Gothic Book" w:hAnsi="Franklin Gothic Book"/>
          <w:sz w:val="20"/>
          <w:szCs w:val="20"/>
        </w:rPr>
        <w:t>podpis.</w:t>
      </w:r>
    </w:p>
    <w:p w14:paraId="7E8F0D07" w14:textId="77777777" w:rsidR="005C5C45" w:rsidRDefault="005C5C45" w:rsidP="002A27A3">
      <w:pPr>
        <w:pStyle w:val="Akapitzlist"/>
        <w:ind w:left="851" w:hanging="567"/>
        <w:jc w:val="both"/>
        <w:rPr>
          <w:rFonts w:ascii="Franklin Gothic Book" w:hAnsi="Franklin Gothic Book" w:cstheme="minorHAnsi"/>
          <w:b/>
          <w:color w:val="000000" w:themeColor="text1"/>
          <w:sz w:val="20"/>
          <w:szCs w:val="20"/>
        </w:rPr>
      </w:pPr>
    </w:p>
    <w:p w14:paraId="50F3BF60" w14:textId="77777777" w:rsidR="009C6744" w:rsidRPr="005C5C45" w:rsidRDefault="000C6572" w:rsidP="005C5C45">
      <w:pPr>
        <w:pStyle w:val="Akapitzlist"/>
        <w:numPr>
          <w:ilvl w:val="0"/>
          <w:numId w:val="24"/>
        </w:numPr>
        <w:ind w:left="284" w:hanging="284"/>
        <w:jc w:val="both"/>
        <w:rPr>
          <w:rFonts w:ascii="Franklin Gothic Book" w:hAnsi="Franklin Gothic Book" w:cstheme="minorHAnsi"/>
          <w:b/>
          <w:color w:val="000000" w:themeColor="text1"/>
          <w:sz w:val="20"/>
          <w:szCs w:val="20"/>
        </w:rPr>
      </w:pPr>
      <w:r w:rsidRPr="000C6572">
        <w:rPr>
          <w:rFonts w:ascii="Franklin Gothic Book" w:hAnsi="Franklin Gothic Book" w:cstheme="minorHAnsi"/>
          <w:b/>
          <w:color w:val="000000" w:themeColor="text1"/>
          <w:sz w:val="20"/>
          <w:szCs w:val="20"/>
        </w:rPr>
        <w:t>Wykaz obiektów do przeglądu okresowego instalacji uzi</w:t>
      </w:r>
      <w:r>
        <w:rPr>
          <w:rFonts w:ascii="Franklin Gothic Book" w:hAnsi="Franklin Gothic Book" w:cstheme="minorHAnsi"/>
          <w:b/>
          <w:color w:val="000000" w:themeColor="text1"/>
          <w:sz w:val="20"/>
          <w:szCs w:val="20"/>
        </w:rPr>
        <w:t xml:space="preserve">emień wewnętrznych </w:t>
      </w:r>
      <w:r w:rsidR="005C5C45">
        <w:rPr>
          <w:rFonts w:ascii="Franklin Gothic Book" w:hAnsi="Franklin Gothic Book"/>
          <w:b/>
          <w:sz w:val="20"/>
          <w:szCs w:val="20"/>
        </w:rPr>
        <w:t>w latach 2020-2022.</w:t>
      </w:r>
    </w:p>
    <w:p w14:paraId="3201AD34" w14:textId="77777777" w:rsidR="005C5C45" w:rsidRPr="005C5C45" w:rsidRDefault="005C5C45" w:rsidP="005C5C45">
      <w:pPr>
        <w:jc w:val="both"/>
        <w:rPr>
          <w:rFonts w:ascii="Franklin Gothic Book" w:eastAsia="Calibri" w:hAnsi="Franklin Gothic Book" w:cstheme="minorHAnsi"/>
          <w:b/>
          <w:color w:val="000000" w:themeColor="text1"/>
          <w:szCs w:val="20"/>
          <w:u w:val="single"/>
          <w:lang w:eastAsia="en-US"/>
        </w:rPr>
      </w:pPr>
      <w:r w:rsidRPr="005C5C45">
        <w:rPr>
          <w:rFonts w:ascii="Franklin Gothic Book" w:eastAsia="Calibri" w:hAnsi="Franklin Gothic Book" w:cstheme="minorHAnsi"/>
          <w:b/>
          <w:color w:val="000000" w:themeColor="text1"/>
          <w:szCs w:val="20"/>
          <w:u w:val="single"/>
          <w:lang w:eastAsia="en-US"/>
        </w:rPr>
        <w:t>Rok  2020.</w:t>
      </w:r>
    </w:p>
    <w:p w14:paraId="055E69E1" w14:textId="77777777" w:rsidR="005C5C45" w:rsidRPr="005C5C45" w:rsidRDefault="005C5C45" w:rsidP="005C5C45">
      <w:pPr>
        <w:jc w:val="both"/>
        <w:rPr>
          <w:rFonts w:ascii="Franklin Gothic Book" w:eastAsia="Calibri" w:hAnsi="Franklin Gothic Book" w:cstheme="minorHAnsi"/>
          <w:b/>
          <w:color w:val="000000" w:themeColor="text1"/>
          <w:szCs w:val="20"/>
          <w:lang w:eastAsia="en-US"/>
        </w:rPr>
      </w:pPr>
    </w:p>
    <w:p w14:paraId="121082E1" w14:textId="77777777" w:rsidR="005C5C45" w:rsidRPr="005C5C45" w:rsidRDefault="005C5C45" w:rsidP="00E933BA">
      <w:pPr>
        <w:pStyle w:val="Akapitzlist"/>
        <w:numPr>
          <w:ilvl w:val="0"/>
          <w:numId w:val="32"/>
        </w:numPr>
        <w:ind w:left="851" w:hanging="425"/>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główny blok nr 1.</w:t>
      </w:r>
    </w:p>
    <w:p w14:paraId="1E79B6AD" w14:textId="77777777" w:rsidR="005C5C45" w:rsidRPr="005C5C45" w:rsidRDefault="005C5C45" w:rsidP="00E933BA">
      <w:pPr>
        <w:pStyle w:val="Akapitzlist"/>
        <w:numPr>
          <w:ilvl w:val="0"/>
          <w:numId w:val="32"/>
        </w:numPr>
        <w:ind w:left="851" w:hanging="425"/>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główny blok nr 8.</w:t>
      </w:r>
    </w:p>
    <w:p w14:paraId="3E61C285" w14:textId="77777777" w:rsidR="005C5C45" w:rsidRPr="005C5C45" w:rsidRDefault="005C5C45" w:rsidP="00E933BA">
      <w:pPr>
        <w:pStyle w:val="Akapitzlist"/>
        <w:numPr>
          <w:ilvl w:val="0"/>
          <w:numId w:val="32"/>
        </w:numPr>
        <w:ind w:left="851" w:hanging="425"/>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K-9 , Kotłownia.</w:t>
      </w:r>
    </w:p>
    <w:p w14:paraId="47704095" w14:textId="77777777" w:rsidR="005C5C45" w:rsidRPr="005C5C45" w:rsidRDefault="005C5C45" w:rsidP="00E933BA">
      <w:pPr>
        <w:pStyle w:val="Akapitzlist"/>
        <w:numPr>
          <w:ilvl w:val="0"/>
          <w:numId w:val="32"/>
        </w:numPr>
        <w:ind w:left="851" w:hanging="425"/>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K-9, Elektrofiltry.</w:t>
      </w:r>
    </w:p>
    <w:p w14:paraId="386A6CEB" w14:textId="77777777" w:rsidR="005C5C45" w:rsidRPr="005C5C45" w:rsidRDefault="005C5C45" w:rsidP="00E933BA">
      <w:pPr>
        <w:pStyle w:val="Akapitzlist"/>
        <w:numPr>
          <w:ilvl w:val="0"/>
          <w:numId w:val="32"/>
        </w:numPr>
        <w:ind w:left="851" w:hanging="425"/>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K-9, BUE.</w:t>
      </w:r>
    </w:p>
    <w:p w14:paraId="65E15693" w14:textId="77777777" w:rsidR="005C5C45" w:rsidRPr="005C5C45" w:rsidRDefault="005C5C45" w:rsidP="00E933BA">
      <w:pPr>
        <w:pStyle w:val="Akapitzlist"/>
        <w:numPr>
          <w:ilvl w:val="0"/>
          <w:numId w:val="32"/>
        </w:numPr>
        <w:ind w:left="851" w:hanging="425"/>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Magazyn biomasy A-Barn.</w:t>
      </w:r>
    </w:p>
    <w:p w14:paraId="10C33220" w14:textId="77777777" w:rsidR="005C5C45" w:rsidRPr="005C5C45" w:rsidRDefault="005C5C45" w:rsidP="00E933BA">
      <w:pPr>
        <w:pStyle w:val="Akapitzlist"/>
        <w:numPr>
          <w:ilvl w:val="0"/>
          <w:numId w:val="32"/>
        </w:numPr>
        <w:ind w:left="851" w:hanging="425"/>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K-9, wentylatory spalin.</w:t>
      </w:r>
    </w:p>
    <w:p w14:paraId="2B66BE9B" w14:textId="77777777" w:rsidR="005C5C45" w:rsidRPr="005C5C45" w:rsidRDefault="005C5C45" w:rsidP="00E933BA">
      <w:pPr>
        <w:pStyle w:val="Akapitzlist"/>
        <w:numPr>
          <w:ilvl w:val="0"/>
          <w:numId w:val="32"/>
        </w:numPr>
        <w:ind w:left="851" w:hanging="425"/>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 xml:space="preserve">Budynek A-13,  czopuch 1. </w:t>
      </w:r>
    </w:p>
    <w:p w14:paraId="1FAB1701" w14:textId="77777777" w:rsidR="005C5C45" w:rsidRPr="005C5C45" w:rsidRDefault="005C5C45" w:rsidP="00E933BA">
      <w:pPr>
        <w:pStyle w:val="Akapitzlist"/>
        <w:numPr>
          <w:ilvl w:val="0"/>
          <w:numId w:val="32"/>
        </w:numPr>
        <w:ind w:left="851" w:hanging="425"/>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A-16,  czopuch 2.</w:t>
      </w:r>
    </w:p>
    <w:p w14:paraId="019E3AEA" w14:textId="77777777" w:rsidR="005C5C45" w:rsidRPr="005C5C45" w:rsidRDefault="005C5C45" w:rsidP="00E933BA">
      <w:pPr>
        <w:pStyle w:val="Akapitzlist"/>
        <w:numPr>
          <w:ilvl w:val="0"/>
          <w:numId w:val="32"/>
        </w:numPr>
        <w:ind w:left="851" w:hanging="425"/>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E-10,  czopuch 3.</w:t>
      </w:r>
    </w:p>
    <w:p w14:paraId="2E46C34E" w14:textId="77777777" w:rsidR="005C5C45" w:rsidRPr="005C5C45" w:rsidRDefault="005C5C45" w:rsidP="00E933BA">
      <w:pPr>
        <w:pStyle w:val="Akapitzlist"/>
        <w:numPr>
          <w:ilvl w:val="0"/>
          <w:numId w:val="32"/>
        </w:numPr>
        <w:ind w:left="851" w:hanging="425"/>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E-12,  czopuch 4.</w:t>
      </w:r>
    </w:p>
    <w:p w14:paraId="6BBF45D3" w14:textId="77777777" w:rsidR="005C5C45" w:rsidRPr="005C5C45" w:rsidRDefault="005C5C45" w:rsidP="00E933BA">
      <w:pPr>
        <w:pStyle w:val="Akapitzlist"/>
        <w:numPr>
          <w:ilvl w:val="0"/>
          <w:numId w:val="32"/>
        </w:numPr>
        <w:ind w:left="851" w:hanging="425"/>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Zbiorczy tunel kablowy.</w:t>
      </w:r>
    </w:p>
    <w:p w14:paraId="23E6A7BA" w14:textId="77777777" w:rsidR="005C5C45" w:rsidRPr="005C5C45" w:rsidRDefault="005C5C45" w:rsidP="00E933BA">
      <w:pPr>
        <w:pStyle w:val="Akapitzlist"/>
        <w:numPr>
          <w:ilvl w:val="0"/>
          <w:numId w:val="32"/>
        </w:numPr>
        <w:ind w:left="851" w:hanging="425"/>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Zbiorczy tunel technologiczny.</w:t>
      </w:r>
    </w:p>
    <w:p w14:paraId="62BD545F" w14:textId="77777777" w:rsidR="005C5C45" w:rsidRPr="005C5C45" w:rsidRDefault="005C5C45" w:rsidP="00E933BA">
      <w:pPr>
        <w:pStyle w:val="Akapitzlist"/>
        <w:numPr>
          <w:ilvl w:val="0"/>
          <w:numId w:val="32"/>
        </w:numPr>
        <w:ind w:left="851" w:hanging="425"/>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Koparka KWK315</w:t>
      </w:r>
    </w:p>
    <w:p w14:paraId="145ABD7F" w14:textId="77777777" w:rsidR="005C5C45" w:rsidRPr="005C5C45" w:rsidRDefault="005C5C45" w:rsidP="005C5C45">
      <w:pPr>
        <w:jc w:val="both"/>
        <w:rPr>
          <w:rFonts w:ascii="Franklin Gothic Book" w:eastAsia="Calibri" w:hAnsi="Franklin Gothic Book" w:cstheme="minorHAnsi"/>
          <w:color w:val="000000" w:themeColor="text1"/>
          <w:szCs w:val="20"/>
          <w:lang w:eastAsia="en-US"/>
        </w:rPr>
      </w:pPr>
      <w:r w:rsidRPr="005C5C45">
        <w:rPr>
          <w:rFonts w:ascii="Franklin Gothic Book" w:eastAsia="Calibri" w:hAnsi="Franklin Gothic Book" w:cstheme="minorHAnsi"/>
          <w:color w:val="000000" w:themeColor="text1"/>
          <w:szCs w:val="20"/>
          <w:lang w:eastAsia="en-US"/>
        </w:rPr>
        <w:t>W zaplanowanyc</w:t>
      </w:r>
      <w:r>
        <w:rPr>
          <w:rFonts w:ascii="Franklin Gothic Book" w:eastAsia="Calibri" w:hAnsi="Franklin Gothic Book" w:cstheme="minorHAnsi"/>
          <w:color w:val="000000" w:themeColor="text1"/>
          <w:szCs w:val="20"/>
          <w:lang w:eastAsia="en-US"/>
        </w:rPr>
        <w:t>h do badań obiektach szacuje się</w:t>
      </w:r>
      <w:r w:rsidRPr="005C5C45">
        <w:rPr>
          <w:rFonts w:ascii="Franklin Gothic Book" w:eastAsia="Calibri" w:hAnsi="Franklin Gothic Book" w:cstheme="minorHAnsi"/>
          <w:color w:val="000000" w:themeColor="text1"/>
          <w:szCs w:val="20"/>
          <w:lang w:eastAsia="en-US"/>
        </w:rPr>
        <w:t>:</w:t>
      </w:r>
    </w:p>
    <w:p w14:paraId="782463B6" w14:textId="77777777" w:rsidR="005C5C45" w:rsidRPr="00104FB3" w:rsidRDefault="005C5C45" w:rsidP="00E933BA">
      <w:pPr>
        <w:pStyle w:val="Akapitzlist"/>
        <w:numPr>
          <w:ilvl w:val="0"/>
          <w:numId w:val="36"/>
        </w:numPr>
        <w:jc w:val="both"/>
        <w:rPr>
          <w:rFonts w:ascii="Franklin Gothic Book" w:hAnsi="Franklin Gothic Book" w:cstheme="minorHAnsi"/>
          <w:color w:val="000000" w:themeColor="text1"/>
          <w:sz w:val="20"/>
          <w:szCs w:val="20"/>
        </w:rPr>
      </w:pPr>
      <w:r w:rsidRPr="00104FB3">
        <w:rPr>
          <w:rFonts w:ascii="Franklin Gothic Book" w:hAnsi="Franklin Gothic Book" w:cstheme="minorHAnsi"/>
          <w:color w:val="000000" w:themeColor="text1"/>
          <w:sz w:val="20"/>
          <w:szCs w:val="20"/>
        </w:rPr>
        <w:t xml:space="preserve">około  400 szt. złączy kontrolnych. </w:t>
      </w:r>
    </w:p>
    <w:p w14:paraId="27122E43" w14:textId="77777777" w:rsidR="005C5C45" w:rsidRPr="00104FB3" w:rsidRDefault="005C5C45" w:rsidP="00E933BA">
      <w:pPr>
        <w:pStyle w:val="Akapitzlist"/>
        <w:numPr>
          <w:ilvl w:val="0"/>
          <w:numId w:val="36"/>
        </w:numPr>
        <w:jc w:val="both"/>
        <w:rPr>
          <w:rFonts w:ascii="Franklin Gothic Book" w:hAnsi="Franklin Gothic Book" w:cstheme="minorHAnsi"/>
          <w:color w:val="000000" w:themeColor="text1"/>
          <w:sz w:val="20"/>
          <w:szCs w:val="20"/>
        </w:rPr>
      </w:pPr>
      <w:r w:rsidRPr="00104FB3">
        <w:rPr>
          <w:rFonts w:ascii="Franklin Gothic Book" w:hAnsi="Franklin Gothic Book" w:cstheme="minorHAnsi"/>
          <w:color w:val="000000" w:themeColor="text1"/>
          <w:sz w:val="20"/>
          <w:szCs w:val="20"/>
        </w:rPr>
        <w:t>około 1500 mb instalacji uziemiającej nadziemnej.</w:t>
      </w:r>
    </w:p>
    <w:p w14:paraId="7F857E9A" w14:textId="77777777" w:rsidR="005C5C45" w:rsidRPr="005C5C45" w:rsidRDefault="005C5C45" w:rsidP="005C5C45">
      <w:pPr>
        <w:jc w:val="both"/>
        <w:rPr>
          <w:rFonts w:ascii="Franklin Gothic Book" w:eastAsia="Calibri" w:hAnsi="Franklin Gothic Book" w:cstheme="minorHAnsi"/>
          <w:color w:val="000000" w:themeColor="text1"/>
          <w:szCs w:val="20"/>
          <w:lang w:eastAsia="en-US"/>
        </w:rPr>
      </w:pPr>
    </w:p>
    <w:p w14:paraId="3F56D7FA" w14:textId="77777777" w:rsidR="005C5C45" w:rsidRPr="005C5C45" w:rsidRDefault="005C5C45" w:rsidP="005C5C45">
      <w:pPr>
        <w:jc w:val="both"/>
        <w:rPr>
          <w:rFonts w:ascii="Franklin Gothic Book" w:eastAsia="Calibri" w:hAnsi="Franklin Gothic Book" w:cstheme="minorHAnsi"/>
          <w:b/>
          <w:color w:val="000000" w:themeColor="text1"/>
          <w:szCs w:val="20"/>
          <w:u w:val="single"/>
          <w:lang w:eastAsia="en-US"/>
        </w:rPr>
      </w:pPr>
      <w:r w:rsidRPr="005C5C45">
        <w:rPr>
          <w:rFonts w:ascii="Franklin Gothic Book" w:eastAsia="Calibri" w:hAnsi="Franklin Gothic Book" w:cstheme="minorHAnsi"/>
          <w:b/>
          <w:color w:val="000000" w:themeColor="text1"/>
          <w:szCs w:val="20"/>
          <w:u w:val="single"/>
          <w:lang w:eastAsia="en-US"/>
        </w:rPr>
        <w:t>Rok  2021.</w:t>
      </w:r>
    </w:p>
    <w:p w14:paraId="01A85962" w14:textId="77777777" w:rsidR="005C5C45" w:rsidRPr="005C5C45" w:rsidRDefault="005C5C45" w:rsidP="005C5C45">
      <w:pPr>
        <w:jc w:val="both"/>
        <w:rPr>
          <w:rFonts w:ascii="Franklin Gothic Book" w:eastAsia="Calibri" w:hAnsi="Franklin Gothic Book" w:cstheme="minorHAnsi"/>
          <w:b/>
          <w:color w:val="000000" w:themeColor="text1"/>
          <w:szCs w:val="20"/>
          <w:lang w:eastAsia="en-US"/>
        </w:rPr>
      </w:pPr>
    </w:p>
    <w:p w14:paraId="3279A39F" w14:textId="77777777" w:rsidR="005C5C45" w:rsidRPr="005C5C45" w:rsidRDefault="005C5C45" w:rsidP="00E933BA">
      <w:pPr>
        <w:pStyle w:val="Akapitzlist"/>
        <w:numPr>
          <w:ilvl w:val="0"/>
          <w:numId w:val="33"/>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IOS, Absorber C.</w:t>
      </w:r>
    </w:p>
    <w:p w14:paraId="7F86EC3E" w14:textId="77777777" w:rsidR="005C5C45" w:rsidRPr="005C5C45" w:rsidRDefault="005C5C45" w:rsidP="00E933BA">
      <w:pPr>
        <w:pStyle w:val="Akapitzlist"/>
        <w:numPr>
          <w:ilvl w:val="0"/>
          <w:numId w:val="33"/>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IOS, Absorber D.</w:t>
      </w:r>
    </w:p>
    <w:p w14:paraId="7621F7ED" w14:textId="77777777" w:rsidR="005C5C45" w:rsidRPr="005C5C45" w:rsidRDefault="005C5C45" w:rsidP="00E933BA">
      <w:pPr>
        <w:pStyle w:val="Akapitzlist"/>
        <w:numPr>
          <w:ilvl w:val="0"/>
          <w:numId w:val="33"/>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IOS, część wspólna.</w:t>
      </w:r>
    </w:p>
    <w:p w14:paraId="103128D3" w14:textId="77777777" w:rsidR="005C5C45" w:rsidRPr="005C5C45" w:rsidRDefault="005C5C45" w:rsidP="00E933BA">
      <w:pPr>
        <w:pStyle w:val="Akapitzlist"/>
        <w:numPr>
          <w:ilvl w:val="0"/>
          <w:numId w:val="33"/>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urządzeń Elektrycznych A-Barn.</w:t>
      </w:r>
    </w:p>
    <w:p w14:paraId="48F7E584" w14:textId="77777777" w:rsidR="005C5C45" w:rsidRPr="005C5C45" w:rsidRDefault="005C5C45" w:rsidP="00E933BA">
      <w:pPr>
        <w:pStyle w:val="Akapitzlist"/>
        <w:numPr>
          <w:ilvl w:val="0"/>
          <w:numId w:val="33"/>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stacji 15kV Zrębin.</w:t>
      </w:r>
    </w:p>
    <w:p w14:paraId="692CE200" w14:textId="77777777" w:rsidR="005C5C45" w:rsidRPr="005C5C45" w:rsidRDefault="005C5C45" w:rsidP="00E933BA">
      <w:pPr>
        <w:pStyle w:val="Akapitzlist"/>
        <w:numPr>
          <w:ilvl w:val="0"/>
          <w:numId w:val="33"/>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lastRenderedPageBreak/>
        <w:t>Budynek stacji 15kV  SG Pióry.</w:t>
      </w:r>
    </w:p>
    <w:p w14:paraId="79E70D29" w14:textId="77777777" w:rsidR="005C5C45" w:rsidRPr="005C5C45" w:rsidRDefault="005C5C45" w:rsidP="00E933BA">
      <w:pPr>
        <w:pStyle w:val="Akapitzlist"/>
        <w:numPr>
          <w:ilvl w:val="0"/>
          <w:numId w:val="33"/>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Stacja 6kV  S1.</w:t>
      </w:r>
    </w:p>
    <w:p w14:paraId="2FF0E511" w14:textId="77777777" w:rsidR="005C5C45" w:rsidRPr="005C5C45" w:rsidRDefault="005C5C45" w:rsidP="00E933BA">
      <w:pPr>
        <w:pStyle w:val="Akapitzlist"/>
        <w:numPr>
          <w:ilvl w:val="0"/>
          <w:numId w:val="33"/>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Stacja 6kV S2.</w:t>
      </w:r>
    </w:p>
    <w:p w14:paraId="47908ABA" w14:textId="77777777" w:rsidR="005C5C45" w:rsidRPr="005C5C45" w:rsidRDefault="005C5C45" w:rsidP="00E933BA">
      <w:pPr>
        <w:pStyle w:val="Akapitzlist"/>
        <w:numPr>
          <w:ilvl w:val="0"/>
          <w:numId w:val="33"/>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Stacja 6kV SP1.</w:t>
      </w:r>
    </w:p>
    <w:p w14:paraId="0F26DB56" w14:textId="77777777" w:rsidR="005C5C45" w:rsidRPr="005C5C45" w:rsidRDefault="005C5C45" w:rsidP="00E933BA">
      <w:pPr>
        <w:pStyle w:val="Akapitzlist"/>
        <w:numPr>
          <w:ilvl w:val="0"/>
          <w:numId w:val="33"/>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Stacja 6kV SP2.</w:t>
      </w:r>
    </w:p>
    <w:p w14:paraId="60B93CF2" w14:textId="77777777" w:rsidR="005C5C45" w:rsidRPr="005C5C45" w:rsidRDefault="005C5C45" w:rsidP="00E933BA">
      <w:pPr>
        <w:pStyle w:val="Akapitzlist"/>
        <w:numPr>
          <w:ilvl w:val="0"/>
          <w:numId w:val="33"/>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Przenośnik PT2 ze skrzyniami SZK.</w:t>
      </w:r>
    </w:p>
    <w:p w14:paraId="3D63ED6D" w14:textId="77777777" w:rsidR="005C5C45" w:rsidRPr="005C5C45" w:rsidRDefault="005C5C45" w:rsidP="00E933BA">
      <w:pPr>
        <w:pStyle w:val="Akapitzlist"/>
        <w:numPr>
          <w:ilvl w:val="0"/>
          <w:numId w:val="33"/>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Przenośnik PT3 ze skrzyniami SZK.</w:t>
      </w:r>
    </w:p>
    <w:p w14:paraId="3D983C73" w14:textId="77777777" w:rsidR="005C5C45" w:rsidRPr="005C5C45" w:rsidRDefault="005C5C45" w:rsidP="00E933BA">
      <w:pPr>
        <w:pStyle w:val="Akapitzlist"/>
        <w:numPr>
          <w:ilvl w:val="0"/>
          <w:numId w:val="33"/>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Napędy 6kV przenośniki Pióry.</w:t>
      </w:r>
    </w:p>
    <w:p w14:paraId="1453D70E" w14:textId="77777777" w:rsidR="005C5C45" w:rsidRPr="005C5C45" w:rsidRDefault="005C5C45" w:rsidP="005C5C45">
      <w:pPr>
        <w:jc w:val="both"/>
        <w:rPr>
          <w:rFonts w:ascii="Franklin Gothic Book" w:eastAsia="Calibri" w:hAnsi="Franklin Gothic Book" w:cstheme="minorHAnsi"/>
          <w:color w:val="000000" w:themeColor="text1"/>
          <w:szCs w:val="20"/>
          <w:lang w:eastAsia="en-US"/>
        </w:rPr>
      </w:pPr>
      <w:r w:rsidRPr="005C5C45">
        <w:rPr>
          <w:rFonts w:ascii="Franklin Gothic Book" w:eastAsia="Calibri" w:hAnsi="Franklin Gothic Book" w:cstheme="minorHAnsi"/>
          <w:color w:val="000000" w:themeColor="text1"/>
          <w:szCs w:val="20"/>
          <w:lang w:eastAsia="en-US"/>
        </w:rPr>
        <w:t>W zaplanowanych do badań obiektach szacuje się:</w:t>
      </w:r>
    </w:p>
    <w:p w14:paraId="6F6DEE4D" w14:textId="77777777" w:rsidR="005C5C45" w:rsidRPr="00104FB3" w:rsidRDefault="005C5C45" w:rsidP="00E933BA">
      <w:pPr>
        <w:pStyle w:val="Akapitzlist"/>
        <w:numPr>
          <w:ilvl w:val="0"/>
          <w:numId w:val="35"/>
        </w:numPr>
        <w:jc w:val="both"/>
        <w:rPr>
          <w:rFonts w:ascii="Franklin Gothic Book" w:hAnsi="Franklin Gothic Book" w:cstheme="minorHAnsi"/>
          <w:color w:val="000000" w:themeColor="text1"/>
          <w:sz w:val="20"/>
          <w:szCs w:val="20"/>
        </w:rPr>
      </w:pPr>
      <w:r w:rsidRPr="00104FB3">
        <w:rPr>
          <w:rFonts w:ascii="Franklin Gothic Book" w:hAnsi="Franklin Gothic Book" w:cstheme="minorHAnsi"/>
          <w:color w:val="000000" w:themeColor="text1"/>
          <w:sz w:val="20"/>
          <w:szCs w:val="20"/>
        </w:rPr>
        <w:t xml:space="preserve">około  400 szt. złączy kontrolnych. </w:t>
      </w:r>
    </w:p>
    <w:p w14:paraId="675C0558" w14:textId="77777777" w:rsidR="005C5C45" w:rsidRPr="00104FB3" w:rsidRDefault="005C5C45" w:rsidP="00E933BA">
      <w:pPr>
        <w:pStyle w:val="Akapitzlist"/>
        <w:numPr>
          <w:ilvl w:val="0"/>
          <w:numId w:val="35"/>
        </w:numPr>
        <w:jc w:val="both"/>
        <w:rPr>
          <w:rFonts w:ascii="Franklin Gothic Book" w:hAnsi="Franklin Gothic Book" w:cstheme="minorHAnsi"/>
          <w:color w:val="000000" w:themeColor="text1"/>
          <w:sz w:val="20"/>
          <w:szCs w:val="20"/>
        </w:rPr>
      </w:pPr>
      <w:r w:rsidRPr="00104FB3">
        <w:rPr>
          <w:rFonts w:ascii="Franklin Gothic Book" w:hAnsi="Franklin Gothic Book" w:cstheme="minorHAnsi"/>
          <w:color w:val="000000" w:themeColor="text1"/>
          <w:sz w:val="20"/>
          <w:szCs w:val="20"/>
        </w:rPr>
        <w:t>około 1500 mb instalacji uziemiającej nadziemnej.</w:t>
      </w:r>
    </w:p>
    <w:p w14:paraId="5045E718" w14:textId="77777777" w:rsidR="005C5C45" w:rsidRPr="00E8419A" w:rsidRDefault="005C5C45" w:rsidP="005C5C45">
      <w:pPr>
        <w:jc w:val="both"/>
        <w:rPr>
          <w:rFonts w:eastAsia="Calibri" w:cstheme="minorHAnsi"/>
          <w:color w:val="000000" w:themeColor="text1"/>
          <w:sz w:val="18"/>
          <w:szCs w:val="18"/>
          <w:lang w:eastAsia="en-US"/>
        </w:rPr>
      </w:pPr>
    </w:p>
    <w:p w14:paraId="24BF73AA" w14:textId="2CA1E734" w:rsidR="005C5C45" w:rsidRPr="005C5C45" w:rsidRDefault="005C5C45" w:rsidP="005C5C45">
      <w:pPr>
        <w:jc w:val="both"/>
        <w:rPr>
          <w:rFonts w:eastAsia="Calibri" w:cstheme="minorHAnsi"/>
          <w:b/>
          <w:color w:val="000000" w:themeColor="text1"/>
          <w:sz w:val="18"/>
          <w:szCs w:val="18"/>
          <w:u w:val="single"/>
          <w:lang w:eastAsia="en-US"/>
        </w:rPr>
      </w:pPr>
      <w:r w:rsidRPr="005C5C45">
        <w:rPr>
          <w:rFonts w:eastAsia="Calibri" w:cstheme="minorHAnsi"/>
          <w:b/>
          <w:color w:val="000000" w:themeColor="text1"/>
          <w:sz w:val="18"/>
          <w:szCs w:val="18"/>
          <w:u w:val="single"/>
          <w:lang w:eastAsia="en-US"/>
        </w:rPr>
        <w:t>Rok  202</w:t>
      </w:r>
      <w:r w:rsidR="008A36D4">
        <w:rPr>
          <w:rFonts w:eastAsia="Calibri" w:cstheme="minorHAnsi"/>
          <w:b/>
          <w:color w:val="000000" w:themeColor="text1"/>
          <w:sz w:val="18"/>
          <w:szCs w:val="18"/>
          <w:u w:val="single"/>
          <w:lang w:eastAsia="en-US"/>
        </w:rPr>
        <w:t>2</w:t>
      </w:r>
      <w:r w:rsidRPr="005C5C45">
        <w:rPr>
          <w:rFonts w:eastAsia="Calibri" w:cstheme="minorHAnsi"/>
          <w:b/>
          <w:color w:val="000000" w:themeColor="text1"/>
          <w:sz w:val="18"/>
          <w:szCs w:val="18"/>
          <w:u w:val="single"/>
          <w:lang w:eastAsia="en-US"/>
        </w:rPr>
        <w:t>.</w:t>
      </w:r>
    </w:p>
    <w:p w14:paraId="5FC50278" w14:textId="77777777" w:rsidR="005C5C45" w:rsidRPr="00E8419A" w:rsidRDefault="005C5C45" w:rsidP="005C5C45">
      <w:pPr>
        <w:jc w:val="both"/>
        <w:rPr>
          <w:rFonts w:eastAsia="Calibri" w:cstheme="minorHAnsi"/>
          <w:b/>
          <w:color w:val="000000" w:themeColor="text1"/>
          <w:sz w:val="18"/>
          <w:szCs w:val="18"/>
          <w:lang w:eastAsia="en-US"/>
        </w:rPr>
      </w:pPr>
    </w:p>
    <w:p w14:paraId="23FC9AE6" w14:textId="77777777" w:rsidR="005C5C45" w:rsidRPr="005C5C45" w:rsidRDefault="005C5C45" w:rsidP="00E933BA">
      <w:pPr>
        <w:pStyle w:val="Akapitzlist"/>
        <w:numPr>
          <w:ilvl w:val="0"/>
          <w:numId w:val="34"/>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IOS, K-10.</w:t>
      </w:r>
    </w:p>
    <w:p w14:paraId="2CCF3336" w14:textId="77777777" w:rsidR="005C5C45" w:rsidRPr="005C5C45" w:rsidRDefault="005C5C45" w:rsidP="00E933BA">
      <w:pPr>
        <w:pStyle w:val="Akapitzlist"/>
        <w:numPr>
          <w:ilvl w:val="0"/>
          <w:numId w:val="34"/>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IOS, K-12.Rozmrażalnia wagonów, A-3.</w:t>
      </w:r>
    </w:p>
    <w:p w14:paraId="23EC674D" w14:textId="77777777" w:rsidR="005C5C45" w:rsidRPr="005C5C45" w:rsidRDefault="005C5C45" w:rsidP="00E933BA">
      <w:pPr>
        <w:pStyle w:val="Akapitzlist"/>
        <w:numPr>
          <w:ilvl w:val="0"/>
          <w:numId w:val="34"/>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elektrofiltrów, bl.1-4, E-3.</w:t>
      </w:r>
    </w:p>
    <w:p w14:paraId="3F43AFCB" w14:textId="77777777" w:rsidR="005C5C45" w:rsidRPr="005C5C45" w:rsidRDefault="005C5C45" w:rsidP="00E933BA">
      <w:pPr>
        <w:pStyle w:val="Akapitzlist"/>
        <w:numPr>
          <w:ilvl w:val="0"/>
          <w:numId w:val="34"/>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elektrofiltrów, bl.5-8, E-3.</w:t>
      </w:r>
    </w:p>
    <w:p w14:paraId="22BBC8C7" w14:textId="77777777" w:rsidR="005C5C45" w:rsidRPr="005C5C45" w:rsidRDefault="005C5C45" w:rsidP="00E933BA">
      <w:pPr>
        <w:pStyle w:val="Akapitzlist"/>
        <w:numPr>
          <w:ilvl w:val="0"/>
          <w:numId w:val="34"/>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Budynek F-1 w części rozdz. 6kV i 0,4kV.</w:t>
      </w:r>
      <w:r w:rsidRPr="005C5C45">
        <w:rPr>
          <w:rFonts w:ascii="Franklin Gothic Book" w:hAnsi="Franklin Gothic Book" w:cstheme="minorHAnsi"/>
          <w:color w:val="000000" w:themeColor="text1"/>
          <w:sz w:val="20"/>
          <w:szCs w:val="20"/>
        </w:rPr>
        <w:tab/>
      </w:r>
    </w:p>
    <w:p w14:paraId="19123F74" w14:textId="77777777" w:rsidR="005C5C45" w:rsidRPr="005C5C45" w:rsidRDefault="005C5C45" w:rsidP="00E933BA">
      <w:pPr>
        <w:pStyle w:val="Akapitzlist"/>
        <w:numPr>
          <w:ilvl w:val="0"/>
          <w:numId w:val="34"/>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Stacja kontenerowa 6/0,4kV TNO25/26.</w:t>
      </w:r>
    </w:p>
    <w:p w14:paraId="6C1911B7" w14:textId="77777777" w:rsidR="005C5C45" w:rsidRPr="005C5C45" w:rsidRDefault="005C5C45" w:rsidP="00E933BA">
      <w:pPr>
        <w:pStyle w:val="Akapitzlist"/>
        <w:numPr>
          <w:ilvl w:val="0"/>
          <w:numId w:val="34"/>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Stacja kontenerowa 6/0,4kV TNO23/24.</w:t>
      </w:r>
    </w:p>
    <w:p w14:paraId="18C98BC0" w14:textId="77777777" w:rsidR="005C5C45" w:rsidRPr="005C5C45" w:rsidRDefault="005C5C45" w:rsidP="00E933BA">
      <w:pPr>
        <w:pStyle w:val="Akapitzlist"/>
        <w:numPr>
          <w:ilvl w:val="0"/>
          <w:numId w:val="34"/>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Stacja kontenerowa 6/0,4kV TZB1/2.</w:t>
      </w:r>
    </w:p>
    <w:p w14:paraId="0702F861" w14:textId="77777777" w:rsidR="005C5C45" w:rsidRPr="005C5C45" w:rsidRDefault="005C5C45" w:rsidP="00E933BA">
      <w:pPr>
        <w:pStyle w:val="Akapitzlist"/>
        <w:numPr>
          <w:ilvl w:val="0"/>
          <w:numId w:val="34"/>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Podesty wentylatorów wspomagających.</w:t>
      </w:r>
    </w:p>
    <w:p w14:paraId="17FF5A7C" w14:textId="77777777" w:rsidR="005C5C45" w:rsidRPr="005C5C45" w:rsidRDefault="005C5C45" w:rsidP="00E933BA">
      <w:pPr>
        <w:pStyle w:val="Akapitzlist"/>
        <w:numPr>
          <w:ilvl w:val="0"/>
          <w:numId w:val="34"/>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Rębak II, silnik 6kV.</w:t>
      </w:r>
    </w:p>
    <w:p w14:paraId="3A3F1832" w14:textId="77777777" w:rsidR="005C5C45" w:rsidRPr="005C5C45" w:rsidRDefault="005C5C45" w:rsidP="00E933BA">
      <w:pPr>
        <w:pStyle w:val="Akapitzlist"/>
        <w:numPr>
          <w:ilvl w:val="0"/>
          <w:numId w:val="34"/>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DRIM w części rozdzielnicy.</w:t>
      </w:r>
    </w:p>
    <w:p w14:paraId="21900524" w14:textId="77777777" w:rsidR="005C5C45" w:rsidRPr="00104FB3" w:rsidRDefault="005C5C45" w:rsidP="00E933BA">
      <w:pPr>
        <w:pStyle w:val="Akapitzlist"/>
        <w:numPr>
          <w:ilvl w:val="0"/>
          <w:numId w:val="34"/>
        </w:numPr>
        <w:ind w:left="993" w:hanging="567"/>
        <w:jc w:val="both"/>
        <w:rPr>
          <w:rFonts w:ascii="Franklin Gothic Book" w:hAnsi="Franklin Gothic Book" w:cstheme="minorHAnsi"/>
          <w:color w:val="000000" w:themeColor="text1"/>
          <w:sz w:val="20"/>
          <w:szCs w:val="20"/>
        </w:rPr>
      </w:pPr>
      <w:r w:rsidRPr="005C5C45">
        <w:rPr>
          <w:rFonts w:ascii="Franklin Gothic Book" w:hAnsi="Franklin Gothic Book" w:cstheme="minorHAnsi"/>
          <w:color w:val="000000" w:themeColor="text1"/>
          <w:sz w:val="20"/>
          <w:szCs w:val="20"/>
        </w:rPr>
        <w:t>Rozdzielnica kontenerowa RAP3.</w:t>
      </w:r>
    </w:p>
    <w:p w14:paraId="2D21FACA" w14:textId="77777777" w:rsidR="005C5C45" w:rsidRPr="005C5C45" w:rsidRDefault="005C5C45" w:rsidP="005C5C45">
      <w:pPr>
        <w:jc w:val="both"/>
        <w:rPr>
          <w:rFonts w:ascii="Franklin Gothic Book" w:eastAsia="Calibri" w:hAnsi="Franklin Gothic Book" w:cstheme="minorHAnsi"/>
          <w:color w:val="000000" w:themeColor="text1"/>
          <w:szCs w:val="20"/>
          <w:lang w:eastAsia="en-US"/>
        </w:rPr>
      </w:pPr>
      <w:r w:rsidRPr="005C5C45">
        <w:rPr>
          <w:rFonts w:ascii="Franklin Gothic Book" w:eastAsia="Calibri" w:hAnsi="Franklin Gothic Book" w:cstheme="minorHAnsi"/>
          <w:color w:val="000000" w:themeColor="text1"/>
          <w:szCs w:val="20"/>
          <w:lang w:eastAsia="en-US"/>
        </w:rPr>
        <w:t xml:space="preserve">W zaplanowanych do badań obiektach </w:t>
      </w:r>
      <w:r>
        <w:rPr>
          <w:rFonts w:ascii="Franklin Gothic Book" w:eastAsia="Calibri" w:hAnsi="Franklin Gothic Book" w:cstheme="minorHAnsi"/>
          <w:color w:val="000000" w:themeColor="text1"/>
          <w:szCs w:val="20"/>
          <w:lang w:eastAsia="en-US"/>
        </w:rPr>
        <w:t>szacuje się</w:t>
      </w:r>
      <w:r w:rsidRPr="005C5C45">
        <w:rPr>
          <w:rFonts w:ascii="Franklin Gothic Book" w:eastAsia="Calibri" w:hAnsi="Franklin Gothic Book" w:cstheme="minorHAnsi"/>
          <w:color w:val="000000" w:themeColor="text1"/>
          <w:szCs w:val="20"/>
          <w:lang w:eastAsia="en-US"/>
        </w:rPr>
        <w:t>:</w:t>
      </w:r>
    </w:p>
    <w:p w14:paraId="0B9EE084" w14:textId="77777777" w:rsidR="005C5C45" w:rsidRPr="00104FB3" w:rsidRDefault="005C5C45" w:rsidP="00E933BA">
      <w:pPr>
        <w:pStyle w:val="Akapitzlist"/>
        <w:numPr>
          <w:ilvl w:val="0"/>
          <w:numId w:val="37"/>
        </w:numPr>
        <w:jc w:val="both"/>
        <w:rPr>
          <w:rFonts w:ascii="Franklin Gothic Book" w:hAnsi="Franklin Gothic Book" w:cstheme="minorHAnsi"/>
          <w:color w:val="000000" w:themeColor="text1"/>
          <w:sz w:val="20"/>
          <w:szCs w:val="20"/>
        </w:rPr>
      </w:pPr>
      <w:r w:rsidRPr="00104FB3">
        <w:rPr>
          <w:rFonts w:ascii="Franklin Gothic Book" w:hAnsi="Franklin Gothic Book" w:cstheme="minorHAnsi"/>
          <w:color w:val="000000" w:themeColor="text1"/>
          <w:sz w:val="20"/>
          <w:szCs w:val="20"/>
        </w:rPr>
        <w:t>około  400 szt. złączy kontrolnych.</w:t>
      </w:r>
    </w:p>
    <w:p w14:paraId="6917E637" w14:textId="77777777" w:rsidR="005C5C45" w:rsidRPr="00104FB3" w:rsidRDefault="005C5C45" w:rsidP="00E933BA">
      <w:pPr>
        <w:pStyle w:val="Akapitzlist"/>
        <w:numPr>
          <w:ilvl w:val="0"/>
          <w:numId w:val="37"/>
        </w:numPr>
        <w:jc w:val="both"/>
        <w:rPr>
          <w:rFonts w:ascii="Franklin Gothic Book" w:hAnsi="Franklin Gothic Book" w:cstheme="minorHAnsi"/>
          <w:color w:val="000000" w:themeColor="text1"/>
          <w:sz w:val="20"/>
          <w:szCs w:val="20"/>
        </w:rPr>
      </w:pPr>
      <w:r w:rsidRPr="00104FB3">
        <w:rPr>
          <w:rFonts w:ascii="Franklin Gothic Book" w:hAnsi="Franklin Gothic Book" w:cstheme="minorHAnsi"/>
          <w:color w:val="000000" w:themeColor="text1"/>
          <w:sz w:val="20"/>
          <w:szCs w:val="20"/>
        </w:rPr>
        <w:t>około 1500 mb instalacji uziemiającej nadziemnej</w:t>
      </w:r>
    </w:p>
    <w:p w14:paraId="54E7CA02" w14:textId="77777777" w:rsidR="000625D0" w:rsidRPr="00104FB3" w:rsidRDefault="000625D0" w:rsidP="00104FB3">
      <w:pPr>
        <w:jc w:val="both"/>
        <w:rPr>
          <w:rFonts w:ascii="Franklin Gothic Book" w:hAnsi="Franklin Gothic Book"/>
          <w:szCs w:val="20"/>
        </w:rPr>
      </w:pPr>
    </w:p>
    <w:p w14:paraId="5B3D9C7F" w14:textId="77777777" w:rsidR="009C6744" w:rsidRPr="009C6744" w:rsidRDefault="009C6744" w:rsidP="00ED5110">
      <w:pPr>
        <w:pStyle w:val="Akapitzlist"/>
        <w:numPr>
          <w:ilvl w:val="0"/>
          <w:numId w:val="24"/>
        </w:numPr>
        <w:spacing w:line="360" w:lineRule="auto"/>
        <w:ind w:left="426" w:hanging="426"/>
        <w:rPr>
          <w:rFonts w:ascii="Franklin Gothic Book" w:hAnsi="Franklin Gothic Book" w:cs="Calibri"/>
          <w:b/>
          <w:color w:val="000000" w:themeColor="text1"/>
          <w:sz w:val="20"/>
          <w:szCs w:val="20"/>
        </w:rPr>
      </w:pPr>
      <w:r w:rsidRPr="009C6744">
        <w:rPr>
          <w:rFonts w:ascii="Franklin Gothic Book" w:hAnsi="Franklin Gothic Book" w:cs="Calibri"/>
          <w:b/>
          <w:color w:val="000000" w:themeColor="text1"/>
          <w:sz w:val="20"/>
          <w:szCs w:val="20"/>
        </w:rPr>
        <w:t>ORGANIZACJA ZAMÓWIENIA:</w:t>
      </w:r>
    </w:p>
    <w:p w14:paraId="65A991F2" w14:textId="77777777" w:rsidR="009C6744" w:rsidRPr="009C6744" w:rsidRDefault="009C6744" w:rsidP="00ED5110">
      <w:pPr>
        <w:pStyle w:val="Akapitzlist"/>
        <w:numPr>
          <w:ilvl w:val="0"/>
          <w:numId w:val="12"/>
        </w:numPr>
        <w:spacing w:after="120" w:line="240" w:lineRule="auto"/>
        <w:contextualSpacing w:val="0"/>
        <w:rPr>
          <w:rFonts w:ascii="Franklin Gothic Book" w:hAnsi="Franklin Gothic Book" w:cs="Arial"/>
          <w:bCs/>
          <w:color w:val="000000" w:themeColor="text1"/>
          <w:sz w:val="20"/>
          <w:szCs w:val="20"/>
          <w:u w:val="single"/>
        </w:rPr>
      </w:pPr>
      <w:r w:rsidRPr="009C6744">
        <w:rPr>
          <w:rFonts w:ascii="Franklin Gothic Book" w:hAnsi="Franklin Gothic Book" w:cs="Arial"/>
          <w:bCs/>
          <w:color w:val="000000" w:themeColor="text1"/>
          <w:sz w:val="20"/>
          <w:szCs w:val="20"/>
          <w:u w:val="single"/>
        </w:rPr>
        <w:t>ZAŁOŻENIA I WARUNKI TECHNICZNE DLA PRAWIDŁOWEJ REALIZACJI ZADANIA</w:t>
      </w:r>
    </w:p>
    <w:p w14:paraId="3550DAA4" w14:textId="77777777" w:rsidR="00104FB3" w:rsidRPr="00104FB3" w:rsidRDefault="009C6744" w:rsidP="00104FB3">
      <w:pPr>
        <w:pStyle w:val="Akapitzlist"/>
        <w:numPr>
          <w:ilvl w:val="1"/>
          <w:numId w:val="25"/>
        </w:numPr>
        <w:spacing w:after="120" w:line="240" w:lineRule="auto"/>
        <w:ind w:left="992" w:hanging="567"/>
        <w:contextualSpacing w:val="0"/>
        <w:jc w:val="both"/>
        <w:rPr>
          <w:rFonts w:ascii="Franklin Gothic Book" w:hAnsi="Franklin Gothic Book" w:cs="Calibri"/>
          <w:strike/>
          <w:color w:val="000000"/>
          <w:sz w:val="20"/>
          <w:szCs w:val="20"/>
        </w:rPr>
      </w:pPr>
      <w:r w:rsidRPr="0064195C">
        <w:rPr>
          <w:rFonts w:ascii="Franklin Gothic Book" w:hAnsi="Franklin Gothic Book" w:cs="Calibri"/>
          <w:color w:val="000000"/>
          <w:sz w:val="20"/>
          <w:szCs w:val="20"/>
        </w:rPr>
        <w:t xml:space="preserve">Potencjalny wykonawca musi mieć doświadczenie i wykaże, że wykonywał/wykonuje przeglądy </w:t>
      </w:r>
      <w:r w:rsidR="0064195C">
        <w:rPr>
          <w:rFonts w:ascii="Franklin Gothic Book" w:hAnsi="Franklin Gothic Book" w:cs="Calibri"/>
          <w:color w:val="000000"/>
          <w:sz w:val="20"/>
          <w:szCs w:val="20"/>
        </w:rPr>
        <w:t xml:space="preserve">instalacji odgromowej. </w:t>
      </w:r>
    </w:p>
    <w:p w14:paraId="79E0845D" w14:textId="77777777" w:rsidR="00104FB3" w:rsidRPr="00104FB3" w:rsidRDefault="00104FB3" w:rsidP="00104FB3">
      <w:pPr>
        <w:pStyle w:val="Akapitzlist"/>
        <w:numPr>
          <w:ilvl w:val="1"/>
          <w:numId w:val="25"/>
        </w:numPr>
        <w:spacing w:after="120" w:line="240" w:lineRule="auto"/>
        <w:ind w:left="992" w:hanging="567"/>
        <w:contextualSpacing w:val="0"/>
        <w:jc w:val="both"/>
        <w:rPr>
          <w:rFonts w:ascii="Franklin Gothic Book" w:hAnsi="Franklin Gothic Book" w:cs="Calibri"/>
          <w:strike/>
          <w:color w:val="000000"/>
          <w:sz w:val="20"/>
          <w:szCs w:val="20"/>
        </w:rPr>
      </w:pPr>
      <w:r w:rsidRPr="00104FB3">
        <w:rPr>
          <w:rFonts w:ascii="Franklin Gothic Book" w:hAnsi="Franklin Gothic Book" w:cs="Calibri"/>
          <w:color w:val="000000"/>
          <w:sz w:val="20"/>
          <w:szCs w:val="20"/>
        </w:rPr>
        <w:t>Wszystkie urządzenia, materiały podstawowe, materiały (z wyjątkiem baterii do opraw oraz opraw oświetleniowych zapewnia Zleceniodawca) pomocnicze oraz sprzęt niezbędny dla bezpiecznej realizacji prac obiektowych na terenie Zamawiającego zapewnia Wykonawca, który  ponosi wszystkie koszty w tym zakresie.</w:t>
      </w:r>
    </w:p>
    <w:p w14:paraId="3542EC3B" w14:textId="77777777" w:rsidR="009C6744" w:rsidRPr="0064195C" w:rsidRDefault="009C6744" w:rsidP="00E933BA">
      <w:pPr>
        <w:pStyle w:val="Akapitzlist"/>
        <w:numPr>
          <w:ilvl w:val="1"/>
          <w:numId w:val="38"/>
        </w:numPr>
        <w:spacing w:after="120" w:line="240" w:lineRule="auto"/>
        <w:ind w:left="992" w:hanging="567"/>
        <w:contextualSpacing w:val="0"/>
        <w:jc w:val="both"/>
        <w:rPr>
          <w:rFonts w:ascii="Franklin Gothic Book" w:hAnsi="Franklin Gothic Book" w:cs="Calibri"/>
          <w:color w:val="000000"/>
          <w:sz w:val="20"/>
          <w:szCs w:val="20"/>
        </w:rPr>
      </w:pPr>
      <w:r w:rsidRPr="0064195C">
        <w:rPr>
          <w:rFonts w:ascii="Franklin Gothic Book" w:hAnsi="Franklin Gothic Book" w:cs="Calibri"/>
          <w:color w:val="000000"/>
          <w:sz w:val="20"/>
          <w:szCs w:val="20"/>
        </w:rPr>
        <w:t>Złom metali i kabli stanowi własność Zamawiającego i należy go przekazać do magazynu wskazanego przez Zamawiającego. Pozostałe odpady Wykonawca zagospodaruje na swój koszt.</w:t>
      </w:r>
    </w:p>
    <w:p w14:paraId="636D646E" w14:textId="77777777" w:rsidR="009C6744" w:rsidRPr="0064195C" w:rsidRDefault="009C6744" w:rsidP="00E933BA">
      <w:pPr>
        <w:pStyle w:val="Akapitzlist"/>
        <w:numPr>
          <w:ilvl w:val="1"/>
          <w:numId w:val="38"/>
        </w:numPr>
        <w:spacing w:after="120" w:line="240" w:lineRule="auto"/>
        <w:ind w:left="992" w:hanging="567"/>
        <w:contextualSpacing w:val="0"/>
        <w:jc w:val="both"/>
        <w:rPr>
          <w:rFonts w:ascii="Franklin Gothic Book" w:hAnsi="Franklin Gothic Book" w:cs="Calibri"/>
          <w:strike/>
          <w:color w:val="000000"/>
          <w:sz w:val="20"/>
          <w:szCs w:val="20"/>
        </w:rPr>
      </w:pPr>
      <w:r w:rsidRPr="0064195C">
        <w:rPr>
          <w:rFonts w:ascii="Franklin Gothic Book" w:hAnsi="Franklin Gothic Book" w:cs="Calibri"/>
          <w:color w:val="000000"/>
          <w:sz w:val="20"/>
          <w:szCs w:val="20"/>
        </w:rPr>
        <w:t>Transport technologiczny materiałów (całość materiałów) oraz złomu należy do zakresu Wykonawcy, zgodnie z zasadami i instrukcjami obowiązującymi na terenie Enea Połaniec S.A.</w:t>
      </w:r>
    </w:p>
    <w:p w14:paraId="76B2B75C" w14:textId="77777777" w:rsidR="0064195C" w:rsidRPr="0064195C" w:rsidRDefault="0064195C" w:rsidP="0064195C">
      <w:pPr>
        <w:pStyle w:val="Akapitzlist"/>
        <w:spacing w:after="120" w:line="240" w:lineRule="auto"/>
        <w:ind w:left="992"/>
        <w:contextualSpacing w:val="0"/>
        <w:jc w:val="both"/>
        <w:rPr>
          <w:rFonts w:ascii="Franklin Gothic Book" w:hAnsi="Franklin Gothic Book" w:cs="Calibri"/>
          <w:strike/>
          <w:color w:val="000000"/>
          <w:sz w:val="20"/>
          <w:szCs w:val="20"/>
        </w:rPr>
      </w:pPr>
    </w:p>
    <w:p w14:paraId="413137BD" w14:textId="77777777" w:rsidR="009C6744" w:rsidRPr="009C6744" w:rsidRDefault="009C6744" w:rsidP="00ED5110">
      <w:pPr>
        <w:pStyle w:val="Akapitzlist"/>
        <w:numPr>
          <w:ilvl w:val="0"/>
          <w:numId w:val="12"/>
        </w:numPr>
        <w:spacing w:after="120"/>
        <w:ind w:left="284" w:hanging="284"/>
        <w:rPr>
          <w:rFonts w:ascii="Franklin Gothic Book" w:hAnsi="Franklin Gothic Book" w:cs="Arial"/>
          <w:bCs/>
          <w:color w:val="000000" w:themeColor="text1"/>
          <w:sz w:val="20"/>
          <w:szCs w:val="20"/>
          <w:u w:val="single"/>
        </w:rPr>
      </w:pPr>
      <w:r w:rsidRPr="009C6744">
        <w:rPr>
          <w:rFonts w:ascii="Franklin Gothic Book" w:hAnsi="Franklin Gothic Book" w:cs="Arial"/>
          <w:bCs/>
          <w:color w:val="000000" w:themeColor="text1"/>
          <w:sz w:val="20"/>
          <w:szCs w:val="20"/>
          <w:u w:val="single"/>
        </w:rPr>
        <w:t>WARUNKI ORGANIZACYJNE DLA PRAWIDŁOWEJ REALIZACJI ZADANIA</w:t>
      </w:r>
    </w:p>
    <w:p w14:paraId="1834161E" w14:textId="77777777" w:rsidR="009C6744" w:rsidRPr="00980199" w:rsidRDefault="009C6744" w:rsidP="00E25387">
      <w:pPr>
        <w:pStyle w:val="Tekstpodstawowywcity"/>
        <w:numPr>
          <w:ilvl w:val="1"/>
          <w:numId w:val="29"/>
        </w:numPr>
        <w:ind w:left="851" w:hanging="491"/>
        <w:jc w:val="both"/>
        <w:rPr>
          <w:rFonts w:ascii="Franklin Gothic Book" w:hAnsi="Franklin Gothic Book"/>
          <w:color w:val="000000" w:themeColor="text1"/>
          <w:szCs w:val="20"/>
        </w:rPr>
      </w:pPr>
      <w:r w:rsidRPr="00980199">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2141492D" w14:textId="77777777" w:rsidR="009C6744" w:rsidRPr="00980199" w:rsidRDefault="009C6744" w:rsidP="00E25387">
      <w:pPr>
        <w:pStyle w:val="Tekstpodstawowywcity"/>
        <w:numPr>
          <w:ilvl w:val="1"/>
          <w:numId w:val="29"/>
        </w:numPr>
        <w:ind w:left="851" w:hanging="491"/>
        <w:jc w:val="both"/>
        <w:rPr>
          <w:rFonts w:ascii="Franklin Gothic Book" w:hAnsi="Franklin Gothic Book"/>
          <w:color w:val="000000" w:themeColor="text1"/>
          <w:szCs w:val="20"/>
        </w:rPr>
      </w:pPr>
      <w:r w:rsidRPr="00980199">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60A119BD" w14:textId="77777777" w:rsidR="00702649" w:rsidRPr="002A27A3" w:rsidRDefault="00702649" w:rsidP="00E25387">
      <w:pPr>
        <w:pStyle w:val="Tekstpodstawowywcity"/>
        <w:numPr>
          <w:ilvl w:val="1"/>
          <w:numId w:val="29"/>
        </w:numPr>
        <w:ind w:left="851" w:hanging="491"/>
        <w:jc w:val="both"/>
        <w:rPr>
          <w:rFonts w:ascii="Franklin Gothic Book" w:hAnsi="Franklin Gothic Book"/>
          <w:strike/>
          <w:color w:val="000000" w:themeColor="text1"/>
          <w:szCs w:val="20"/>
        </w:rPr>
      </w:pPr>
      <w:r w:rsidRPr="002A27A3">
        <w:rPr>
          <w:rFonts w:ascii="Franklin Gothic Book" w:hAnsi="Franklin Gothic Book" w:cs="Calibri"/>
          <w:szCs w:val="20"/>
        </w:rPr>
        <w:t xml:space="preserve">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w:t>
      </w:r>
      <w:r w:rsidRPr="002A27A3">
        <w:rPr>
          <w:rFonts w:ascii="Franklin Gothic Book" w:hAnsi="Franklin Gothic Book" w:cs="Calibri"/>
          <w:szCs w:val="20"/>
        </w:rPr>
        <w:lastRenderedPageBreak/>
        <w:t>postępowania z odpadami wytworzonymi w Enea Połaniec S.A. przez podmioty zewnętrzne, z którymi to dokumentami Wykonawca jest zobowiązany zapoznać się jeszcze przed złożeniem oferty:</w:t>
      </w:r>
    </w:p>
    <w:p w14:paraId="1F655210" w14:textId="77777777" w:rsidR="00702649" w:rsidRPr="002A27A3" w:rsidRDefault="00702649" w:rsidP="00E25387">
      <w:pPr>
        <w:pStyle w:val="Akapitzlist"/>
        <w:numPr>
          <w:ilvl w:val="1"/>
          <w:numId w:val="29"/>
        </w:numPr>
        <w:spacing w:before="120" w:after="0" w:line="240" w:lineRule="auto"/>
        <w:ind w:left="850" w:hanging="493"/>
        <w:contextualSpacing w:val="0"/>
        <w:jc w:val="both"/>
        <w:rPr>
          <w:rFonts w:ascii="Franklin Gothic Book" w:hAnsi="Franklin Gothic Book" w:cstheme="minorHAnsi"/>
          <w:sz w:val="20"/>
          <w:szCs w:val="20"/>
          <w:lang w:eastAsia="ja-JP"/>
        </w:rPr>
      </w:pPr>
      <w:r w:rsidRPr="002A27A3">
        <w:rPr>
          <w:rFonts w:ascii="Franklin Gothic Book" w:hAnsi="Franklin Gothic Book" w:cstheme="minorHAnsi"/>
          <w:sz w:val="20"/>
          <w:szCs w:val="20"/>
          <w:lang w:eastAsia="ja-JP"/>
        </w:rPr>
        <w:t>Dokumenty zamieszczone są na stronie internetowej:</w:t>
      </w:r>
    </w:p>
    <w:p w14:paraId="0D09E098" w14:textId="77777777" w:rsidR="00702649" w:rsidRPr="002A27A3" w:rsidRDefault="003C6FAD" w:rsidP="00E25387">
      <w:pPr>
        <w:pStyle w:val="Akapitzlist"/>
        <w:numPr>
          <w:ilvl w:val="1"/>
          <w:numId w:val="29"/>
        </w:numPr>
        <w:spacing w:before="120" w:after="0" w:line="240" w:lineRule="auto"/>
        <w:ind w:left="850" w:hanging="493"/>
        <w:contextualSpacing w:val="0"/>
        <w:jc w:val="both"/>
        <w:rPr>
          <w:rFonts w:ascii="Franklin Gothic Book" w:hAnsi="Franklin Gothic Book" w:cstheme="minorHAnsi"/>
          <w:sz w:val="20"/>
          <w:szCs w:val="20"/>
          <w:u w:val="single"/>
          <w:lang w:eastAsia="ja-JP"/>
        </w:rPr>
      </w:pPr>
      <w:hyperlink r:id="rId15" w:history="1">
        <w:r w:rsidR="00702649" w:rsidRPr="002A27A3">
          <w:rPr>
            <w:rStyle w:val="Hipercze"/>
            <w:rFonts w:ascii="Franklin Gothic Book" w:hAnsi="Franklin Gothic Book" w:cstheme="minorHAnsi"/>
            <w:sz w:val="20"/>
            <w:szCs w:val="20"/>
            <w:lang w:eastAsia="ja-JP"/>
          </w:rPr>
          <w:t>https://www.enea.pl/pl/grupaenea/o-grupie/spolki-grupy-enea/polaniec/zamowienia/dokumenty-dla-wykonawcow-i-dostawcow</w:t>
        </w:r>
      </w:hyperlink>
      <w:r w:rsidR="00702649" w:rsidRPr="002A27A3">
        <w:rPr>
          <w:rFonts w:ascii="Franklin Gothic Book" w:hAnsi="Franklin Gothic Book" w:cstheme="minorHAnsi"/>
          <w:sz w:val="20"/>
          <w:szCs w:val="20"/>
          <w:lang w:eastAsia="ja-JP"/>
        </w:rPr>
        <w:t xml:space="preserve">  </w:t>
      </w:r>
    </w:p>
    <w:p w14:paraId="4EF9E436" w14:textId="77777777" w:rsidR="00702649" w:rsidRPr="002A27A3" w:rsidRDefault="00702649" w:rsidP="00E25387">
      <w:pPr>
        <w:pStyle w:val="Akapitzlist"/>
        <w:numPr>
          <w:ilvl w:val="1"/>
          <w:numId w:val="29"/>
        </w:numPr>
        <w:spacing w:after="120" w:line="240" w:lineRule="auto"/>
        <w:ind w:left="850" w:hanging="493"/>
        <w:contextualSpacing w:val="0"/>
        <w:jc w:val="both"/>
        <w:rPr>
          <w:rFonts w:ascii="Franklin Gothic Book" w:hAnsi="Franklin Gothic Book" w:cstheme="minorHAnsi"/>
          <w:sz w:val="20"/>
          <w:szCs w:val="20"/>
          <w:u w:val="single"/>
          <w:lang w:eastAsia="ja-JP"/>
        </w:rPr>
      </w:pPr>
      <w:r w:rsidRPr="002A27A3">
        <w:rPr>
          <w:rFonts w:ascii="Franklin Gothic Book" w:hAnsi="Franklin Gothic Book" w:cs="Calibri"/>
          <w:sz w:val="20"/>
          <w:szCs w:val="20"/>
        </w:rPr>
        <w:t xml:space="preserve">Dostarczenie wymaganych instrukcją organizacji bezpiecznej pracy w Elektrowni Połaniec, </w:t>
      </w:r>
      <w:r w:rsidRPr="002A27A3">
        <w:rPr>
          <w:rFonts w:ascii="Franklin Gothic Book" w:hAnsi="Franklin Gothic Book"/>
          <w:b/>
          <w:color w:val="000000" w:themeColor="text1"/>
          <w:sz w:val="20"/>
          <w:szCs w:val="20"/>
          <w:u w:val="single"/>
        </w:rPr>
        <w:t>na etapie składania oferty (dokument Z-7)</w:t>
      </w:r>
      <w:r w:rsidRPr="002A27A3">
        <w:rPr>
          <w:rFonts w:ascii="Franklin Gothic Book" w:hAnsi="Franklin Gothic Book"/>
          <w:b/>
          <w:color w:val="000000" w:themeColor="text1"/>
          <w:sz w:val="20"/>
          <w:szCs w:val="20"/>
        </w:rPr>
        <w:t xml:space="preserve"> </w:t>
      </w:r>
      <w:r w:rsidRPr="002A27A3">
        <w:rPr>
          <w:rFonts w:ascii="Franklin Gothic Book" w:hAnsi="Franklin Gothic Book"/>
          <w:color w:val="000000" w:themeColor="text1"/>
          <w:sz w:val="20"/>
          <w:szCs w:val="20"/>
        </w:rPr>
        <w:t xml:space="preserve">oraz </w:t>
      </w:r>
      <w:r w:rsidRPr="002A27A3">
        <w:rPr>
          <w:rFonts w:ascii="Franklin Gothic Book" w:hAnsi="Franklin Gothic Book" w:cs="Calibri"/>
          <w:sz w:val="20"/>
          <w:szCs w:val="20"/>
        </w:rPr>
        <w:t>dokumentów Z-1, Z-2 przed rozpoczęciem prac eksploatacyjnych na obiektach w Enea Elektrownia Połaniec S.A., w wymaganych terminach, jest obowiązkiem Wykonawcy.</w:t>
      </w:r>
    </w:p>
    <w:p w14:paraId="63B4BFE9" w14:textId="77777777" w:rsidR="00702649" w:rsidRPr="002A27A3" w:rsidRDefault="00702649" w:rsidP="00E25387">
      <w:pPr>
        <w:pStyle w:val="Akapitzlist"/>
        <w:numPr>
          <w:ilvl w:val="1"/>
          <w:numId w:val="29"/>
        </w:numPr>
        <w:spacing w:after="120" w:line="240" w:lineRule="auto"/>
        <w:ind w:left="850" w:hanging="493"/>
        <w:contextualSpacing w:val="0"/>
        <w:jc w:val="both"/>
        <w:rPr>
          <w:rFonts w:ascii="Franklin Gothic Book" w:hAnsi="Franklin Gothic Book" w:cstheme="minorHAnsi"/>
          <w:sz w:val="20"/>
          <w:szCs w:val="20"/>
          <w:u w:val="single"/>
          <w:lang w:eastAsia="ja-JP"/>
        </w:rPr>
      </w:pPr>
      <w:r w:rsidRPr="002A27A3">
        <w:rPr>
          <w:rFonts w:ascii="Franklin Gothic Book" w:hAnsi="Franklin Gothic Book" w:cs="Calibri"/>
          <w:sz w:val="20"/>
          <w:szCs w:val="20"/>
        </w:rPr>
        <w:t xml:space="preserve">Zgodnie z pkt. 3 w </w:t>
      </w:r>
      <w:r w:rsidRPr="002A27A3">
        <w:rPr>
          <w:rFonts w:ascii="Franklin Gothic Book" w:hAnsi="Franklin Gothic Book" w:cs="Calibri"/>
          <w:color w:val="000000"/>
          <w:sz w:val="20"/>
          <w:szCs w:val="20"/>
        </w:rPr>
        <w:t>dokumentem związanym nr 4 do I/DB/B/20/2013 z Instrukcji Organizacji Bezpiecznej Pracy w Enea Połaniec S.A. osoby skierowane przez Wykonawców do realizacji prac przed jej rozpoczęciem zobowiązane są do odbycia szkolenia wstępnego.</w:t>
      </w:r>
    </w:p>
    <w:p w14:paraId="283334BF" w14:textId="77777777" w:rsidR="009C6744" w:rsidRPr="009C6744" w:rsidRDefault="009C6744" w:rsidP="00E25387">
      <w:pPr>
        <w:pStyle w:val="Tekstpodstawowywcity"/>
        <w:numPr>
          <w:ilvl w:val="1"/>
          <w:numId w:val="29"/>
        </w:numPr>
        <w:ind w:left="851" w:hanging="491"/>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 obowiązków Zamawiającego należy:</w:t>
      </w:r>
    </w:p>
    <w:p w14:paraId="4F7B5AD4" w14:textId="77777777" w:rsidR="009C6744" w:rsidRPr="009C6744" w:rsidRDefault="009C6744" w:rsidP="00E25387">
      <w:pPr>
        <w:pStyle w:val="Tekstpodstawowywcity"/>
        <w:numPr>
          <w:ilvl w:val="2"/>
          <w:numId w:val="29"/>
        </w:numPr>
        <w:ind w:hanging="58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Udostępnianie posiadanej dokumentacji technicznej</w:t>
      </w:r>
    </w:p>
    <w:p w14:paraId="4A584FE1" w14:textId="77777777" w:rsidR="009C6744" w:rsidRPr="009C6744" w:rsidRDefault="009C6744" w:rsidP="00E25387">
      <w:pPr>
        <w:pStyle w:val="Tekstpodstawowywcity"/>
        <w:numPr>
          <w:ilvl w:val="2"/>
          <w:numId w:val="29"/>
        </w:numPr>
        <w:ind w:hanging="58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Koordynacja w zakresie organizacji prac w siedzibie Zamawiającego</w:t>
      </w:r>
    </w:p>
    <w:p w14:paraId="38FD54EA" w14:textId="77777777" w:rsidR="009C6744" w:rsidRPr="009C6744" w:rsidRDefault="009C6744" w:rsidP="00E25387">
      <w:pPr>
        <w:pStyle w:val="Tekstpodstawowywcity"/>
        <w:numPr>
          <w:ilvl w:val="1"/>
          <w:numId w:val="29"/>
        </w:numPr>
        <w:ind w:left="851" w:hanging="491"/>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 obowiązków Wykonawcy należy w szczególności:</w:t>
      </w:r>
    </w:p>
    <w:p w14:paraId="69AF573E" w14:textId="77777777" w:rsidR="009C6744" w:rsidRPr="009C6744" w:rsidRDefault="009C6744" w:rsidP="00E25387">
      <w:pPr>
        <w:pStyle w:val="Tekstpodstawowywcity"/>
        <w:numPr>
          <w:ilvl w:val="2"/>
          <w:numId w:val="29"/>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w Enea Połaniec S.A.. </w:t>
      </w:r>
    </w:p>
    <w:p w14:paraId="06B2D53F" w14:textId="77777777" w:rsidR="009C6744" w:rsidRPr="009C6744" w:rsidRDefault="009C6744" w:rsidP="00E25387">
      <w:pPr>
        <w:pStyle w:val="Tekstpodstawowywcity"/>
        <w:numPr>
          <w:ilvl w:val="2"/>
          <w:numId w:val="29"/>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15AB7EB2" w14:textId="77777777" w:rsidR="009C6744" w:rsidRPr="009C6744" w:rsidRDefault="009C6744" w:rsidP="00E25387">
      <w:pPr>
        <w:pStyle w:val="Tekstpodstawowywcity"/>
        <w:numPr>
          <w:ilvl w:val="2"/>
          <w:numId w:val="29"/>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6F283DF7" w14:textId="77777777" w:rsidR="009C6744" w:rsidRPr="009C6744" w:rsidRDefault="009C6744" w:rsidP="00E25387">
      <w:pPr>
        <w:pStyle w:val="Tekstpodstawowywcity"/>
        <w:numPr>
          <w:ilvl w:val="2"/>
          <w:numId w:val="29"/>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75DE1B9F" w14:textId="77777777" w:rsidR="009C6744" w:rsidRPr="009C6744" w:rsidRDefault="009C6744" w:rsidP="00E25387">
      <w:pPr>
        <w:pStyle w:val="Nagwek2"/>
        <w:keepNext w:val="0"/>
        <w:keepLines w:val="0"/>
        <w:numPr>
          <w:ilvl w:val="0"/>
          <w:numId w:val="29"/>
        </w:numPr>
        <w:spacing w:before="0" w:line="320" w:lineRule="atLeast"/>
        <w:jc w:val="both"/>
        <w:rPr>
          <w:rFonts w:ascii="Franklin Gothic Book" w:hAnsi="Franklin Gothic Book" w:cstheme="minorHAnsi"/>
          <w:color w:val="000000" w:themeColor="text1"/>
          <w:sz w:val="20"/>
          <w:szCs w:val="20"/>
          <w:u w:val="single"/>
        </w:rPr>
      </w:pPr>
      <w:r w:rsidRPr="009C6744">
        <w:rPr>
          <w:rFonts w:ascii="Franklin Gothic Book" w:hAnsi="Franklin Gothic Book" w:cstheme="minorHAnsi"/>
          <w:color w:val="000000" w:themeColor="text1"/>
          <w:sz w:val="20"/>
          <w:szCs w:val="20"/>
          <w:u w:val="single"/>
        </w:rPr>
        <w:t>ORGANIZACJA REALIZACJI PRAC</w:t>
      </w:r>
    </w:p>
    <w:p w14:paraId="64D69C5E" w14:textId="77777777" w:rsidR="009C6744" w:rsidRPr="009C6744" w:rsidRDefault="009C6744" w:rsidP="009C6744">
      <w:pPr>
        <w:rPr>
          <w:rFonts w:ascii="Franklin Gothic Book" w:hAnsi="Franklin Gothic Book"/>
          <w:szCs w:val="20"/>
          <w:highlight w:val="yellow"/>
        </w:rPr>
      </w:pPr>
    </w:p>
    <w:p w14:paraId="1839BADC" w14:textId="77777777" w:rsidR="009C6744" w:rsidRPr="009C1DFB" w:rsidRDefault="009C6744" w:rsidP="00E25387">
      <w:pPr>
        <w:pStyle w:val="Akapitzlist"/>
        <w:numPr>
          <w:ilvl w:val="1"/>
          <w:numId w:val="29"/>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obowiązującej w Enea Połaniec dostępna na stronie </w:t>
      </w:r>
      <w:hyperlink r:id="rId16" w:history="1">
        <w:r w:rsidRPr="009C1DFB">
          <w:rPr>
            <w:rStyle w:val="Hipercze"/>
            <w:rFonts w:ascii="Franklin Gothic Book" w:hAnsi="Franklin Gothic Book" w:cs="Arial"/>
            <w:sz w:val="20"/>
            <w:szCs w:val="20"/>
          </w:rPr>
          <w:t>https://www.enea.pl/pl/grupaenea/o-grupie/spolki-grupy-enea/polaniec/zamowienia/dokumenty-dla-wykonawcow-i-dostawcow</w:t>
        </w:r>
      </w:hyperlink>
      <w:r w:rsidRPr="009C1DFB">
        <w:rPr>
          <w:rFonts w:ascii="Franklin Gothic Book" w:hAnsi="Franklin Gothic Book"/>
          <w:color w:val="000000" w:themeColor="text1"/>
          <w:sz w:val="20"/>
          <w:szCs w:val="20"/>
        </w:rPr>
        <w:t>.</w:t>
      </w:r>
    </w:p>
    <w:p w14:paraId="79C2554C" w14:textId="77777777" w:rsidR="009C6744" w:rsidRPr="009C1DFB" w:rsidRDefault="009C6744" w:rsidP="00E25387">
      <w:pPr>
        <w:pStyle w:val="Akapitzlist"/>
        <w:numPr>
          <w:ilvl w:val="1"/>
          <w:numId w:val="29"/>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2F4F3A79" w14:textId="77777777" w:rsidR="009C6744" w:rsidRPr="009C1DFB" w:rsidRDefault="009C6744" w:rsidP="00E25387">
      <w:pPr>
        <w:pStyle w:val="Akapitzlist"/>
        <w:numPr>
          <w:ilvl w:val="1"/>
          <w:numId w:val="29"/>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0D830329" w14:textId="77777777" w:rsidR="009C6744" w:rsidRPr="009C1DFB" w:rsidRDefault="009C6744" w:rsidP="00E25387">
      <w:pPr>
        <w:pStyle w:val="Akapitzlist"/>
        <w:numPr>
          <w:ilvl w:val="1"/>
          <w:numId w:val="29"/>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Wykonawca jest zobowiązany do przestrzegania zasad i zobowiązań zawartych w IOBP. </w:t>
      </w:r>
    </w:p>
    <w:p w14:paraId="761CEF24" w14:textId="77777777" w:rsidR="009C6744" w:rsidRPr="009C1DFB" w:rsidRDefault="009C6744" w:rsidP="00E25387">
      <w:pPr>
        <w:pStyle w:val="Akapitzlist"/>
        <w:numPr>
          <w:ilvl w:val="1"/>
          <w:numId w:val="29"/>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Wykonawca jest zobowiązany do zapewnienia zasobów ludzkich i narzędziowych. </w:t>
      </w:r>
    </w:p>
    <w:p w14:paraId="4F0F4192" w14:textId="77777777" w:rsidR="009C6744" w:rsidRPr="009C1DFB" w:rsidRDefault="009C6744" w:rsidP="00E25387">
      <w:pPr>
        <w:pStyle w:val="Akapitzlist"/>
        <w:numPr>
          <w:ilvl w:val="1"/>
          <w:numId w:val="29"/>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Wykonawca będzie uczestniczył w spotkaniach koniecznych do realizacji, koordynacji i współpracy.</w:t>
      </w:r>
    </w:p>
    <w:p w14:paraId="175363DF" w14:textId="77777777" w:rsidR="009C6744" w:rsidRPr="009C1DFB" w:rsidRDefault="009C6744" w:rsidP="00E25387">
      <w:pPr>
        <w:pStyle w:val="Akapitzlist"/>
        <w:numPr>
          <w:ilvl w:val="1"/>
          <w:numId w:val="29"/>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Wykonawca  zabezpieczy:</w:t>
      </w:r>
    </w:p>
    <w:p w14:paraId="752B0FB7" w14:textId="77777777" w:rsidR="009C6744" w:rsidRPr="009C1DFB" w:rsidRDefault="009C6744" w:rsidP="00E25387">
      <w:pPr>
        <w:pStyle w:val="Akapitzlist"/>
        <w:numPr>
          <w:ilvl w:val="2"/>
          <w:numId w:val="29"/>
        </w:numPr>
        <w:spacing w:after="120" w:line="240" w:lineRule="auto"/>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1006D80B" w14:textId="77777777" w:rsidR="009C6744" w:rsidRPr="009C1DFB" w:rsidRDefault="009C6744" w:rsidP="00E25387">
      <w:pPr>
        <w:pStyle w:val="Akapitzlist"/>
        <w:numPr>
          <w:ilvl w:val="2"/>
          <w:numId w:val="29"/>
        </w:numPr>
        <w:spacing w:after="120" w:line="240" w:lineRule="auto"/>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Wykonawca jest zobowiązany do utylizacji wytworzonych odpadów. </w:t>
      </w:r>
    </w:p>
    <w:p w14:paraId="719ADB82" w14:textId="77777777" w:rsidR="009C6744" w:rsidRPr="009C1DFB" w:rsidRDefault="009C6744" w:rsidP="00E25387">
      <w:pPr>
        <w:pStyle w:val="Akapitzlist"/>
        <w:numPr>
          <w:ilvl w:val="1"/>
          <w:numId w:val="29"/>
        </w:numPr>
        <w:spacing w:after="120" w:line="240" w:lineRule="auto"/>
        <w:ind w:left="851" w:hanging="491"/>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Wykonawca  będzie wykonywał roboty/świadczył Usługi zgodnie z:</w:t>
      </w:r>
    </w:p>
    <w:p w14:paraId="5CE40F4C" w14:textId="77777777" w:rsidR="009C6744" w:rsidRPr="009C1DFB" w:rsidRDefault="009C6744" w:rsidP="00E25387">
      <w:pPr>
        <w:pStyle w:val="Akapitzlist"/>
        <w:numPr>
          <w:ilvl w:val="2"/>
          <w:numId w:val="29"/>
        </w:numPr>
        <w:suppressAutoHyphens/>
        <w:autoSpaceDE w:val="0"/>
        <w:autoSpaceDN w:val="0"/>
        <w:spacing w:after="120" w:line="240" w:lineRule="auto"/>
        <w:contextualSpacing w:val="0"/>
        <w:jc w:val="both"/>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Ustawą Prawo Budowlane,</w:t>
      </w:r>
    </w:p>
    <w:p w14:paraId="342BC73A" w14:textId="77777777" w:rsidR="009C6744" w:rsidRPr="009C1DFB" w:rsidRDefault="009C6744" w:rsidP="00E25387">
      <w:pPr>
        <w:pStyle w:val="Akapitzlist"/>
        <w:numPr>
          <w:ilvl w:val="2"/>
          <w:numId w:val="29"/>
        </w:numPr>
        <w:suppressAutoHyphens/>
        <w:autoSpaceDE w:val="0"/>
        <w:autoSpaceDN w:val="0"/>
        <w:spacing w:after="120" w:line="240" w:lineRule="auto"/>
        <w:contextualSpacing w:val="0"/>
        <w:jc w:val="both"/>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Ustawą o Dozorze Technicznym,</w:t>
      </w:r>
    </w:p>
    <w:p w14:paraId="0E86D623" w14:textId="77777777" w:rsidR="009C6744" w:rsidRPr="009C1DFB" w:rsidRDefault="009C6744" w:rsidP="00E25387">
      <w:pPr>
        <w:pStyle w:val="Akapitzlist"/>
        <w:numPr>
          <w:ilvl w:val="2"/>
          <w:numId w:val="29"/>
        </w:numPr>
        <w:suppressAutoHyphens/>
        <w:autoSpaceDE w:val="0"/>
        <w:autoSpaceDN w:val="0"/>
        <w:spacing w:after="120" w:line="240" w:lineRule="auto"/>
        <w:contextualSpacing w:val="0"/>
        <w:jc w:val="both"/>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Ustawą Prawo Ochrony Środowiska,</w:t>
      </w:r>
    </w:p>
    <w:p w14:paraId="65D1BCED" w14:textId="77777777" w:rsidR="009C6744" w:rsidRPr="009C1DFB" w:rsidRDefault="009C6744" w:rsidP="00E25387">
      <w:pPr>
        <w:pStyle w:val="Akapitzlist"/>
        <w:numPr>
          <w:ilvl w:val="2"/>
          <w:numId w:val="29"/>
        </w:numPr>
        <w:spacing w:after="120" w:line="240" w:lineRule="auto"/>
        <w:contextualSpacing w:val="0"/>
        <w:rPr>
          <w:rFonts w:ascii="Franklin Gothic Book" w:hAnsi="Franklin Gothic Book"/>
          <w:sz w:val="20"/>
          <w:szCs w:val="20"/>
        </w:rPr>
      </w:pPr>
      <w:r w:rsidRPr="009C1DFB">
        <w:rPr>
          <w:rFonts w:ascii="Franklin Gothic Book" w:hAnsi="Franklin Gothic Book" w:cstheme="minorHAnsi"/>
          <w:color w:val="000000" w:themeColor="text1"/>
          <w:sz w:val="20"/>
          <w:szCs w:val="20"/>
        </w:rPr>
        <w:lastRenderedPageBreak/>
        <w:t>Ustawą o Odpadach,</w:t>
      </w:r>
    </w:p>
    <w:p w14:paraId="3A49C37D" w14:textId="77777777" w:rsidR="009C6744" w:rsidRPr="009C1DFB" w:rsidRDefault="009C6744" w:rsidP="00E25387">
      <w:pPr>
        <w:pStyle w:val="Akapitzlist"/>
        <w:numPr>
          <w:ilvl w:val="0"/>
          <w:numId w:val="29"/>
        </w:numPr>
        <w:spacing w:after="120" w:line="240" w:lineRule="auto"/>
        <w:contextualSpacing w:val="0"/>
        <w:rPr>
          <w:rFonts w:ascii="Franklin Gothic Book" w:hAnsi="Franklin Gothic Book" w:cstheme="minorHAnsi"/>
          <w:color w:val="000000" w:themeColor="text1"/>
          <w:sz w:val="20"/>
          <w:szCs w:val="20"/>
          <w:u w:val="single"/>
        </w:rPr>
      </w:pPr>
      <w:r w:rsidRPr="009C1DFB">
        <w:rPr>
          <w:rFonts w:ascii="Franklin Gothic Book" w:hAnsi="Franklin Gothic Book" w:cstheme="minorHAnsi"/>
          <w:color w:val="000000" w:themeColor="text1"/>
          <w:sz w:val="20"/>
          <w:szCs w:val="20"/>
          <w:u w:val="single"/>
        </w:rPr>
        <w:t xml:space="preserve">DOKUMENTY, RAPORTY, ODBIORY </w:t>
      </w:r>
    </w:p>
    <w:p w14:paraId="3ADD61C3" w14:textId="77777777" w:rsidR="009C6744" w:rsidRPr="009C6744" w:rsidRDefault="009C6744" w:rsidP="00E25387">
      <w:pPr>
        <w:pStyle w:val="Akapitzlist"/>
        <w:numPr>
          <w:ilvl w:val="1"/>
          <w:numId w:val="29"/>
        </w:numPr>
        <w:spacing w:after="120" w:line="240" w:lineRule="auto"/>
        <w:contextualSpacing w:val="0"/>
        <w:rPr>
          <w:rFonts w:ascii="Franklin Gothic Book" w:hAnsi="Franklin Gothic Book" w:cstheme="minorHAnsi"/>
          <w:color w:val="000000" w:themeColor="text1"/>
          <w:sz w:val="20"/>
          <w:szCs w:val="20"/>
        </w:rPr>
      </w:pPr>
      <w:r w:rsidRPr="009C6744">
        <w:rPr>
          <w:rFonts w:ascii="Franklin Gothic Book" w:hAnsi="Franklin Gothic Book" w:cstheme="minorHAnsi"/>
          <w:color w:val="000000" w:themeColor="text1"/>
          <w:sz w:val="20"/>
          <w:szCs w:val="20"/>
        </w:rPr>
        <w:t>Dokumentacja wymagana przez Zamawiającego.</w:t>
      </w:r>
    </w:p>
    <w:p w14:paraId="59FC3707" w14:textId="77777777" w:rsidR="009C6744" w:rsidRPr="009C6744" w:rsidRDefault="009C6744" w:rsidP="002A1318">
      <w:pPr>
        <w:pStyle w:val="Akapitzlist"/>
        <w:spacing w:after="0" w:line="240" w:lineRule="auto"/>
        <w:ind w:left="862"/>
        <w:contextualSpacing w:val="0"/>
        <w:rPr>
          <w:rFonts w:ascii="Franklin Gothic Book" w:hAnsi="Franklin Gothic Book" w:cstheme="minorHAnsi"/>
          <w:color w:val="000000" w:themeColor="text1"/>
          <w:sz w:val="20"/>
          <w:szCs w:val="20"/>
        </w:rPr>
      </w:pPr>
    </w:p>
    <w:tbl>
      <w:tblPr>
        <w:tblStyle w:val="Tabela-Siatka1"/>
        <w:tblW w:w="10349" w:type="dxa"/>
        <w:tblInd w:w="137" w:type="dxa"/>
        <w:tblLayout w:type="fixed"/>
        <w:tblLook w:val="04A0" w:firstRow="1" w:lastRow="0" w:firstColumn="1" w:lastColumn="0" w:noHBand="0" w:noVBand="1"/>
      </w:tblPr>
      <w:tblGrid>
        <w:gridCol w:w="851"/>
        <w:gridCol w:w="4253"/>
        <w:gridCol w:w="1134"/>
        <w:gridCol w:w="4111"/>
      </w:tblGrid>
      <w:tr w:rsidR="009C6744" w:rsidRPr="005B39D0" w14:paraId="55EF3D6C" w14:textId="77777777" w:rsidTr="009C6744">
        <w:trPr>
          <w:trHeight w:val="340"/>
        </w:trPr>
        <w:tc>
          <w:tcPr>
            <w:tcW w:w="851" w:type="dxa"/>
            <w:vAlign w:val="center"/>
          </w:tcPr>
          <w:p w14:paraId="3BD7E26E" w14:textId="77777777"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L.p.</w:t>
            </w:r>
          </w:p>
        </w:tc>
        <w:tc>
          <w:tcPr>
            <w:tcW w:w="4253" w:type="dxa"/>
            <w:vAlign w:val="center"/>
          </w:tcPr>
          <w:p w14:paraId="64167C76" w14:textId="77777777"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Dokumentacja:</w:t>
            </w:r>
          </w:p>
        </w:tc>
        <w:tc>
          <w:tcPr>
            <w:tcW w:w="1134" w:type="dxa"/>
            <w:vAlign w:val="center"/>
          </w:tcPr>
          <w:p w14:paraId="4DB1A74A" w14:textId="77777777" w:rsidR="009C6744" w:rsidRPr="005B39D0" w:rsidRDefault="009C6744" w:rsidP="009C6744">
            <w:pPr>
              <w:ind w:right="-108" w:hanging="108"/>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Wymagana</w:t>
            </w:r>
          </w:p>
          <w:p w14:paraId="336B955B" w14:textId="77777777"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[x]</w:t>
            </w:r>
          </w:p>
        </w:tc>
        <w:tc>
          <w:tcPr>
            <w:tcW w:w="4111" w:type="dxa"/>
            <w:vAlign w:val="center"/>
          </w:tcPr>
          <w:p w14:paraId="414D84DF" w14:textId="77777777"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Dokument źródłowy:</w:t>
            </w:r>
          </w:p>
        </w:tc>
      </w:tr>
      <w:tr w:rsidR="009C6744" w:rsidRPr="005B39D0" w14:paraId="1514C030" w14:textId="77777777" w:rsidTr="009C6744">
        <w:trPr>
          <w:trHeight w:val="340"/>
        </w:trPr>
        <w:tc>
          <w:tcPr>
            <w:tcW w:w="851" w:type="dxa"/>
            <w:vAlign w:val="center"/>
          </w:tcPr>
          <w:p w14:paraId="56142CFA" w14:textId="77777777" w:rsidR="009C6744" w:rsidRPr="005B39D0" w:rsidRDefault="009C6744" w:rsidP="009C6744">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A</w:t>
            </w:r>
          </w:p>
        </w:tc>
        <w:tc>
          <w:tcPr>
            <w:tcW w:w="5387" w:type="dxa"/>
            <w:gridSpan w:val="2"/>
            <w:tcBorders>
              <w:bottom w:val="single" w:sz="4" w:space="0" w:color="auto"/>
            </w:tcBorders>
            <w:vAlign w:val="center"/>
          </w:tcPr>
          <w:p w14:paraId="5F0E5D5E" w14:textId="77777777" w:rsidR="009C6744" w:rsidRPr="005B39D0" w:rsidRDefault="009C6744" w:rsidP="009C6744">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PRZED  ROZPOCZĘCIEM  PRAC:</w:t>
            </w:r>
          </w:p>
        </w:tc>
        <w:tc>
          <w:tcPr>
            <w:tcW w:w="4111" w:type="dxa"/>
            <w:tcBorders>
              <w:bottom w:val="single" w:sz="4" w:space="0" w:color="auto"/>
            </w:tcBorders>
            <w:vAlign w:val="center"/>
          </w:tcPr>
          <w:p w14:paraId="4520C43A" w14:textId="77777777" w:rsidR="009C6744" w:rsidRPr="005B39D0" w:rsidRDefault="009C6744" w:rsidP="009C6744">
            <w:pPr>
              <w:spacing w:line="276" w:lineRule="auto"/>
              <w:rPr>
                <w:rFonts w:ascii="Franklin Gothic Book" w:hAnsi="Franklin Gothic Book"/>
                <w:b/>
                <w:i/>
                <w:color w:val="000000" w:themeColor="text1"/>
                <w:sz w:val="18"/>
                <w:szCs w:val="18"/>
              </w:rPr>
            </w:pPr>
          </w:p>
        </w:tc>
      </w:tr>
      <w:tr w:rsidR="009C6744" w:rsidRPr="005B39D0" w14:paraId="57EC401F" w14:textId="77777777" w:rsidTr="009C6744">
        <w:trPr>
          <w:trHeight w:val="340"/>
        </w:trPr>
        <w:tc>
          <w:tcPr>
            <w:tcW w:w="851" w:type="dxa"/>
            <w:vAlign w:val="center"/>
          </w:tcPr>
          <w:p w14:paraId="581DA01E" w14:textId="77777777"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14:paraId="03947EF6" w14:textId="77777777"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Wykazy pracowników skierowanych do wykonywania prac na rzecz ENEA Elektrownia Połaniec S.A. wraz z podwykonawcami (Załącznik Z1 dokumentu związanego nr 3 do IOBP)</w:t>
            </w:r>
          </w:p>
        </w:tc>
        <w:tc>
          <w:tcPr>
            <w:tcW w:w="1134" w:type="dxa"/>
          </w:tcPr>
          <w:p w14:paraId="72D75198" w14:textId="77777777" w:rsidR="009C6744" w:rsidRPr="005B39D0" w:rsidRDefault="009C6744" w:rsidP="009C6744">
            <w:pPr>
              <w:jc w:val="center"/>
              <w:rPr>
                <w:rFonts w:ascii="Franklin Gothic Book" w:hAnsi="Franklin Gothic Book"/>
                <w:sz w:val="18"/>
                <w:szCs w:val="18"/>
              </w:rPr>
            </w:pPr>
            <w:r w:rsidRPr="005B39D0">
              <w:rPr>
                <w:rFonts w:ascii="Franklin Gothic Book" w:hAnsi="Franklin Gothic Book"/>
                <w:color w:val="000000" w:themeColor="text1"/>
                <w:sz w:val="18"/>
                <w:szCs w:val="18"/>
              </w:rPr>
              <w:t>x</w:t>
            </w:r>
          </w:p>
        </w:tc>
        <w:tc>
          <w:tcPr>
            <w:tcW w:w="4111" w:type="dxa"/>
            <w:vAlign w:val="center"/>
          </w:tcPr>
          <w:p w14:paraId="49623731" w14:textId="77777777"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 xml:space="preserve">Instrukcja organizacji bezpiecznej pracy w Enea Elektrownia Połaniec S.A nr I/DB/B/20/2013 </w:t>
            </w:r>
          </w:p>
        </w:tc>
      </w:tr>
      <w:tr w:rsidR="009C6744" w:rsidRPr="005B39D0" w14:paraId="371DAC82" w14:textId="77777777" w:rsidTr="009C6744">
        <w:trPr>
          <w:trHeight w:val="340"/>
        </w:trPr>
        <w:tc>
          <w:tcPr>
            <w:tcW w:w="851" w:type="dxa"/>
            <w:vAlign w:val="center"/>
          </w:tcPr>
          <w:p w14:paraId="1D64BFA1" w14:textId="77777777"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14:paraId="3D183936" w14:textId="77777777"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Karta Informacyjna Bezpieczeństwa i Higieny Pracy dla Wykonawców – Z2 (Załącznik do zgłoszenia Z1 dokumentu związanego nr 3 do IOBP )</w:t>
            </w:r>
          </w:p>
        </w:tc>
        <w:tc>
          <w:tcPr>
            <w:tcW w:w="1134" w:type="dxa"/>
          </w:tcPr>
          <w:p w14:paraId="6557AF85" w14:textId="77777777" w:rsidR="009C6744" w:rsidRPr="005B39D0" w:rsidRDefault="009C6744" w:rsidP="009C6744">
            <w:pPr>
              <w:jc w:val="center"/>
              <w:rPr>
                <w:rFonts w:ascii="Franklin Gothic Book" w:hAnsi="Franklin Gothic Book"/>
                <w:sz w:val="18"/>
                <w:szCs w:val="18"/>
              </w:rPr>
            </w:pPr>
            <w:r w:rsidRPr="005B39D0">
              <w:rPr>
                <w:rFonts w:ascii="Franklin Gothic Book" w:hAnsi="Franklin Gothic Book"/>
                <w:color w:val="000000" w:themeColor="text1"/>
                <w:sz w:val="18"/>
                <w:szCs w:val="18"/>
              </w:rPr>
              <w:t>x</w:t>
            </w:r>
          </w:p>
        </w:tc>
        <w:tc>
          <w:tcPr>
            <w:tcW w:w="4111" w:type="dxa"/>
            <w:vAlign w:val="center"/>
          </w:tcPr>
          <w:p w14:paraId="6FF57886" w14:textId="77777777"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organizacji bezpiecznej pracy w Enea Elektrownia Połaniec S.A nr I/DB/B/20/2013</w:t>
            </w:r>
          </w:p>
        </w:tc>
      </w:tr>
      <w:tr w:rsidR="009C6744" w:rsidRPr="005B39D0" w14:paraId="3CFF4F5B" w14:textId="77777777" w:rsidTr="009C6744">
        <w:trPr>
          <w:trHeight w:val="340"/>
        </w:trPr>
        <w:tc>
          <w:tcPr>
            <w:tcW w:w="851" w:type="dxa"/>
            <w:vAlign w:val="center"/>
          </w:tcPr>
          <w:p w14:paraId="086FCC93" w14:textId="77777777"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14:paraId="4407D29B" w14:textId="77777777"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Wniosek o wydanie przepustek tymczasowych dla Pracowników</w:t>
            </w:r>
          </w:p>
        </w:tc>
        <w:tc>
          <w:tcPr>
            <w:tcW w:w="1134" w:type="dxa"/>
            <w:vAlign w:val="center"/>
          </w:tcPr>
          <w:p w14:paraId="7B276EC7" w14:textId="77777777" w:rsidR="009C6744" w:rsidRPr="005B39D0" w:rsidRDefault="009C6744" w:rsidP="009C6744">
            <w:pPr>
              <w:contextualSpacing/>
              <w:jc w:val="center"/>
              <w:rPr>
                <w:rFonts w:ascii="Franklin Gothic Book" w:hAnsi="Franklin Gothic Book"/>
                <w:color w:val="000000" w:themeColor="text1"/>
                <w:sz w:val="18"/>
                <w:szCs w:val="18"/>
              </w:rPr>
            </w:pPr>
          </w:p>
          <w:p w14:paraId="32D1CCC4"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14:paraId="35A95A70" w14:textId="77777777"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przepustkowa dla ruchu osobowego i pojazdów nr I/DK/B/35/2008</w:t>
            </w:r>
          </w:p>
        </w:tc>
      </w:tr>
      <w:tr w:rsidR="009C6744" w:rsidRPr="005B39D0" w14:paraId="66FB2EC5" w14:textId="77777777" w:rsidTr="009C6744">
        <w:trPr>
          <w:trHeight w:val="340"/>
        </w:trPr>
        <w:tc>
          <w:tcPr>
            <w:tcW w:w="851" w:type="dxa"/>
            <w:vAlign w:val="center"/>
          </w:tcPr>
          <w:p w14:paraId="299439A4" w14:textId="77777777"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14:paraId="36740B6A" w14:textId="77777777"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Wniosek o wydanie przepustek tymczasowych dla pojazdów</w:t>
            </w:r>
          </w:p>
        </w:tc>
        <w:tc>
          <w:tcPr>
            <w:tcW w:w="1134" w:type="dxa"/>
            <w:vAlign w:val="center"/>
          </w:tcPr>
          <w:p w14:paraId="1CE6BC40" w14:textId="77777777" w:rsidR="009C6744" w:rsidRPr="005B39D0" w:rsidRDefault="009C6744" w:rsidP="009C6744">
            <w:pPr>
              <w:contextualSpacing/>
              <w:jc w:val="center"/>
              <w:rPr>
                <w:rFonts w:ascii="Franklin Gothic Book" w:hAnsi="Franklin Gothic Book"/>
                <w:color w:val="000000" w:themeColor="text1"/>
                <w:sz w:val="18"/>
                <w:szCs w:val="18"/>
              </w:rPr>
            </w:pPr>
          </w:p>
          <w:p w14:paraId="5AD09573"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14:paraId="0F025172" w14:textId="77777777"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przepustkowa dla ruchu osobowego i pojazdów nr I/DK/B/35/2008</w:t>
            </w:r>
          </w:p>
        </w:tc>
      </w:tr>
      <w:tr w:rsidR="009C6744" w:rsidRPr="005B39D0" w14:paraId="58E53CD6" w14:textId="77777777" w:rsidTr="009C6744">
        <w:trPr>
          <w:trHeight w:val="340"/>
        </w:trPr>
        <w:tc>
          <w:tcPr>
            <w:tcW w:w="851" w:type="dxa"/>
            <w:vAlign w:val="center"/>
          </w:tcPr>
          <w:p w14:paraId="4D3E29C9" w14:textId="77777777"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14:paraId="64D5E546" w14:textId="77777777"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Wniosek – zezwolenie na wjazd i parkowanie na terenie obiektów energetycznych</w:t>
            </w:r>
          </w:p>
        </w:tc>
        <w:tc>
          <w:tcPr>
            <w:tcW w:w="1134" w:type="dxa"/>
            <w:vAlign w:val="center"/>
          </w:tcPr>
          <w:p w14:paraId="7CC9A5C9" w14:textId="77777777" w:rsidR="009C6744" w:rsidRPr="005B39D0" w:rsidRDefault="009C6744" w:rsidP="009C6744">
            <w:pPr>
              <w:contextualSpacing/>
              <w:jc w:val="center"/>
              <w:rPr>
                <w:rFonts w:ascii="Franklin Gothic Book" w:hAnsi="Franklin Gothic Book"/>
                <w:color w:val="000000" w:themeColor="text1"/>
                <w:sz w:val="18"/>
                <w:szCs w:val="18"/>
              </w:rPr>
            </w:pPr>
          </w:p>
          <w:p w14:paraId="5EEA1DC8"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14:paraId="568574F8" w14:textId="77777777"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przepustkowa dla ruchu osobowego i pojazdów nr I/DK/B/35/2008</w:t>
            </w:r>
          </w:p>
        </w:tc>
      </w:tr>
      <w:tr w:rsidR="009C6744" w:rsidRPr="005B39D0" w14:paraId="2DBD3C09" w14:textId="77777777" w:rsidTr="009C6744">
        <w:trPr>
          <w:trHeight w:val="340"/>
        </w:trPr>
        <w:tc>
          <w:tcPr>
            <w:tcW w:w="851" w:type="dxa"/>
            <w:vAlign w:val="center"/>
          </w:tcPr>
          <w:p w14:paraId="6D5BC969" w14:textId="77777777"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14:paraId="754AC205" w14:textId="77777777" w:rsidR="009C6744" w:rsidRPr="005B39D0" w:rsidRDefault="009C6744" w:rsidP="009C6744">
            <w:pPr>
              <w:contextualSpacing/>
              <w:jc w:val="both"/>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Opis - Zakres wykonywanych prac</w:t>
            </w:r>
          </w:p>
        </w:tc>
        <w:tc>
          <w:tcPr>
            <w:tcW w:w="1134" w:type="dxa"/>
            <w:vAlign w:val="center"/>
          </w:tcPr>
          <w:p w14:paraId="500223D7"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14:paraId="7D25C9D7"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14:paraId="27BFD86B" w14:textId="77777777" w:rsidTr="009C6744">
        <w:trPr>
          <w:trHeight w:val="403"/>
        </w:trPr>
        <w:tc>
          <w:tcPr>
            <w:tcW w:w="851" w:type="dxa"/>
            <w:vAlign w:val="center"/>
          </w:tcPr>
          <w:p w14:paraId="4FB4F3B8" w14:textId="77777777"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14:paraId="6BF6BA80" w14:textId="77777777" w:rsidR="009C6744" w:rsidRPr="005B39D0" w:rsidRDefault="009C6744" w:rsidP="009C6744">
            <w:pPr>
              <w:contextualSpacing/>
              <w:jc w:val="both"/>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bezpiecznego wykonywania prac</w:t>
            </w:r>
          </w:p>
        </w:tc>
        <w:tc>
          <w:tcPr>
            <w:tcW w:w="1134" w:type="dxa"/>
            <w:vAlign w:val="center"/>
          </w:tcPr>
          <w:p w14:paraId="735DA679"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14:paraId="6AC87866"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14:paraId="17C5F785" w14:textId="77777777" w:rsidTr="009C6744">
        <w:trPr>
          <w:trHeight w:val="340"/>
        </w:trPr>
        <w:tc>
          <w:tcPr>
            <w:tcW w:w="851" w:type="dxa"/>
            <w:vAlign w:val="center"/>
          </w:tcPr>
          <w:p w14:paraId="05DE41FD" w14:textId="77777777"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14:paraId="3A963478" w14:textId="77777777" w:rsidR="009C6744" w:rsidRPr="005B39D0" w:rsidRDefault="009C6744" w:rsidP="009C6744">
            <w:pPr>
              <w:contextualSpacing/>
              <w:rPr>
                <w:rFonts w:ascii="Franklin Gothic Book" w:hAnsi="Franklin Gothic Book"/>
                <w:b/>
                <w:i/>
                <w:color w:val="000000" w:themeColor="text1"/>
                <w:sz w:val="18"/>
                <w:szCs w:val="18"/>
              </w:rPr>
            </w:pPr>
            <w:r w:rsidRPr="005B39D0">
              <w:rPr>
                <w:rFonts w:ascii="Franklin Gothic Book" w:hAnsi="Franklin Gothic Book"/>
                <w:color w:val="000000" w:themeColor="text1"/>
                <w:sz w:val="18"/>
                <w:szCs w:val="18"/>
              </w:rPr>
              <w:t xml:space="preserve">Harmonogram realizacji prac </w:t>
            </w:r>
          </w:p>
        </w:tc>
        <w:tc>
          <w:tcPr>
            <w:tcW w:w="1134" w:type="dxa"/>
            <w:vAlign w:val="center"/>
          </w:tcPr>
          <w:p w14:paraId="2F67A3DB"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14:paraId="3605CE3E"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14:paraId="549CBEF5" w14:textId="77777777" w:rsidTr="009C6744">
        <w:trPr>
          <w:trHeight w:val="1122"/>
        </w:trPr>
        <w:tc>
          <w:tcPr>
            <w:tcW w:w="851" w:type="dxa"/>
            <w:vAlign w:val="center"/>
          </w:tcPr>
          <w:p w14:paraId="20B55860" w14:textId="77777777"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14:paraId="680C110C" w14:textId="77777777"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 xml:space="preserve">Prognoza rodzaju odpadów przewidzianych do wytworzenia w związku z realizowaną umową, ilości oraz planowanych sposobach ich zagospodarowania. </w:t>
            </w:r>
          </w:p>
          <w:p w14:paraId="31F6DFB6" w14:textId="77777777" w:rsidR="009C6744" w:rsidRPr="005B39D0" w:rsidRDefault="009C6744" w:rsidP="009C6744">
            <w:pPr>
              <w:contextualSpacing/>
              <w:jc w:val="both"/>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(jeżeli planuje)</w:t>
            </w:r>
          </w:p>
        </w:tc>
        <w:tc>
          <w:tcPr>
            <w:tcW w:w="1134" w:type="dxa"/>
            <w:vAlign w:val="center"/>
          </w:tcPr>
          <w:p w14:paraId="66F1279A" w14:textId="77777777" w:rsidR="009C6744" w:rsidRPr="005B39D0" w:rsidRDefault="009C6744" w:rsidP="009C6744">
            <w:pPr>
              <w:contextualSpacing/>
              <w:jc w:val="center"/>
              <w:rPr>
                <w:rFonts w:ascii="Franklin Gothic Book" w:hAnsi="Franklin Gothic Book"/>
                <w:color w:val="000000" w:themeColor="text1"/>
                <w:sz w:val="18"/>
                <w:szCs w:val="18"/>
              </w:rPr>
            </w:pPr>
          </w:p>
          <w:p w14:paraId="4C891AA8"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14:paraId="42D08575" w14:textId="77777777"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postępowania z odpadami wytworzonymi w  Elektrowni Połaniec  nr I/TQ/P/41/2014</w:t>
            </w:r>
          </w:p>
        </w:tc>
      </w:tr>
      <w:tr w:rsidR="009C6744" w:rsidRPr="005B39D0" w14:paraId="59DD1FF8" w14:textId="77777777" w:rsidTr="009C6744">
        <w:trPr>
          <w:trHeight w:val="1122"/>
        </w:trPr>
        <w:tc>
          <w:tcPr>
            <w:tcW w:w="851" w:type="dxa"/>
            <w:vAlign w:val="center"/>
          </w:tcPr>
          <w:p w14:paraId="1C569499" w14:textId="77777777"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14:paraId="408F7205" w14:textId="77777777"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System kontroli jakości i proponowany program prób i badań ze wskazaniem punktów zatrzymania i punktów zaświadczenia.</w:t>
            </w:r>
          </w:p>
        </w:tc>
        <w:tc>
          <w:tcPr>
            <w:tcW w:w="1134" w:type="dxa"/>
            <w:vAlign w:val="center"/>
          </w:tcPr>
          <w:p w14:paraId="5A160BBF"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14:paraId="1ACD87BD"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14:paraId="0DFAF456" w14:textId="77777777" w:rsidTr="009C6744">
        <w:trPr>
          <w:trHeight w:val="340"/>
        </w:trPr>
        <w:tc>
          <w:tcPr>
            <w:tcW w:w="851" w:type="dxa"/>
            <w:vAlign w:val="center"/>
          </w:tcPr>
          <w:p w14:paraId="132063C9" w14:textId="77777777" w:rsidR="009C6744" w:rsidRPr="005B39D0" w:rsidRDefault="009C6744" w:rsidP="009C6744">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B</w:t>
            </w:r>
          </w:p>
        </w:tc>
        <w:tc>
          <w:tcPr>
            <w:tcW w:w="5387" w:type="dxa"/>
            <w:gridSpan w:val="2"/>
            <w:vAlign w:val="center"/>
          </w:tcPr>
          <w:p w14:paraId="5CA0BEB4" w14:textId="77777777" w:rsidR="009C6744" w:rsidRPr="005B39D0" w:rsidRDefault="009C6744" w:rsidP="009C6744">
            <w:pPr>
              <w:ind w:left="284" w:hanging="250"/>
              <w:contextualSpacing/>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W TRAKCIE  REALIZACJI  PRAC:</w:t>
            </w:r>
          </w:p>
        </w:tc>
        <w:tc>
          <w:tcPr>
            <w:tcW w:w="4111" w:type="dxa"/>
            <w:vAlign w:val="center"/>
          </w:tcPr>
          <w:p w14:paraId="1DC0F16F" w14:textId="77777777" w:rsidR="009C6744" w:rsidRPr="005B39D0" w:rsidRDefault="009C6744" w:rsidP="009C6744">
            <w:pPr>
              <w:ind w:left="284" w:hanging="250"/>
              <w:contextualSpacing/>
              <w:rPr>
                <w:rFonts w:ascii="Franklin Gothic Book" w:hAnsi="Franklin Gothic Book"/>
                <w:b/>
                <w:i/>
                <w:color w:val="000000" w:themeColor="text1"/>
                <w:sz w:val="18"/>
                <w:szCs w:val="18"/>
              </w:rPr>
            </w:pPr>
          </w:p>
        </w:tc>
      </w:tr>
      <w:tr w:rsidR="009C6744" w:rsidRPr="005B39D0" w14:paraId="5D440AC9" w14:textId="77777777" w:rsidTr="009C6744">
        <w:trPr>
          <w:trHeight w:val="340"/>
        </w:trPr>
        <w:tc>
          <w:tcPr>
            <w:tcW w:w="851" w:type="dxa"/>
            <w:vAlign w:val="center"/>
          </w:tcPr>
          <w:p w14:paraId="6F7C45E1" w14:textId="77777777" w:rsidR="009C6744" w:rsidRPr="005B39D0" w:rsidRDefault="009C6744" w:rsidP="00ED5110">
            <w:pPr>
              <w:numPr>
                <w:ilvl w:val="0"/>
                <w:numId w:val="13"/>
              </w:numPr>
              <w:spacing w:line="276" w:lineRule="auto"/>
              <w:contextualSpacing/>
              <w:rPr>
                <w:rFonts w:ascii="Franklin Gothic Book" w:hAnsi="Franklin Gothic Book"/>
                <w:color w:val="000000" w:themeColor="text1"/>
                <w:sz w:val="18"/>
                <w:szCs w:val="18"/>
              </w:rPr>
            </w:pPr>
          </w:p>
        </w:tc>
        <w:tc>
          <w:tcPr>
            <w:tcW w:w="4253" w:type="dxa"/>
            <w:vAlign w:val="center"/>
          </w:tcPr>
          <w:p w14:paraId="0D91C340" w14:textId="77777777" w:rsidR="009C6744" w:rsidRPr="005B39D0" w:rsidRDefault="009C6744" w:rsidP="009C6744">
            <w:pP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Raport z realizacji prac wraz z aspektami BHP</w:t>
            </w:r>
          </w:p>
        </w:tc>
        <w:tc>
          <w:tcPr>
            <w:tcW w:w="1134" w:type="dxa"/>
            <w:vAlign w:val="center"/>
          </w:tcPr>
          <w:p w14:paraId="2BFC2121"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14:paraId="028FAF48"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14:paraId="070E1E88" w14:textId="77777777" w:rsidTr="009C6744">
        <w:trPr>
          <w:trHeight w:val="340"/>
        </w:trPr>
        <w:tc>
          <w:tcPr>
            <w:tcW w:w="851" w:type="dxa"/>
            <w:vAlign w:val="center"/>
          </w:tcPr>
          <w:p w14:paraId="165EB29E" w14:textId="77777777" w:rsidR="009C6744" w:rsidRPr="005B39D0" w:rsidRDefault="009C6744" w:rsidP="00ED5110">
            <w:pPr>
              <w:numPr>
                <w:ilvl w:val="0"/>
                <w:numId w:val="13"/>
              </w:numPr>
              <w:spacing w:line="276" w:lineRule="auto"/>
              <w:contextualSpacing/>
              <w:rPr>
                <w:rFonts w:ascii="Franklin Gothic Book" w:hAnsi="Franklin Gothic Book"/>
                <w:color w:val="000000" w:themeColor="text1"/>
                <w:sz w:val="18"/>
                <w:szCs w:val="18"/>
              </w:rPr>
            </w:pPr>
          </w:p>
        </w:tc>
        <w:tc>
          <w:tcPr>
            <w:tcW w:w="4253" w:type="dxa"/>
            <w:vAlign w:val="center"/>
          </w:tcPr>
          <w:p w14:paraId="49F7099A" w14:textId="77777777" w:rsidR="009C6744" w:rsidRPr="005B39D0" w:rsidRDefault="009C6744" w:rsidP="009C6744">
            <w:pP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Zmiana harmonogramu realizacji prac</w:t>
            </w:r>
          </w:p>
        </w:tc>
        <w:tc>
          <w:tcPr>
            <w:tcW w:w="1134" w:type="dxa"/>
            <w:vAlign w:val="center"/>
          </w:tcPr>
          <w:p w14:paraId="2538273F"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14:paraId="76466E9B"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14:paraId="7ED1064A" w14:textId="77777777" w:rsidTr="009C6744">
        <w:trPr>
          <w:trHeight w:val="340"/>
        </w:trPr>
        <w:tc>
          <w:tcPr>
            <w:tcW w:w="851" w:type="dxa"/>
            <w:vAlign w:val="center"/>
          </w:tcPr>
          <w:p w14:paraId="43B60260" w14:textId="77777777" w:rsidR="009C6744" w:rsidRPr="005B39D0" w:rsidRDefault="009C6744" w:rsidP="009C6744">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C</w:t>
            </w:r>
          </w:p>
        </w:tc>
        <w:tc>
          <w:tcPr>
            <w:tcW w:w="5387" w:type="dxa"/>
            <w:gridSpan w:val="2"/>
            <w:vAlign w:val="center"/>
          </w:tcPr>
          <w:p w14:paraId="3885F4D7" w14:textId="77777777"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PO  ZAKOŃCZENIU  PRAC:</w:t>
            </w:r>
          </w:p>
        </w:tc>
        <w:tc>
          <w:tcPr>
            <w:tcW w:w="4111" w:type="dxa"/>
            <w:vAlign w:val="center"/>
          </w:tcPr>
          <w:p w14:paraId="060EBF64" w14:textId="77777777" w:rsidR="009C6744" w:rsidRPr="005B39D0" w:rsidRDefault="009C6744" w:rsidP="009C6744">
            <w:pPr>
              <w:rPr>
                <w:rFonts w:ascii="Franklin Gothic Book" w:hAnsi="Franklin Gothic Book"/>
                <w:b/>
                <w:i/>
                <w:color w:val="000000" w:themeColor="text1"/>
                <w:sz w:val="18"/>
                <w:szCs w:val="18"/>
              </w:rPr>
            </w:pPr>
          </w:p>
        </w:tc>
      </w:tr>
      <w:tr w:rsidR="009C6744" w:rsidRPr="005B39D0" w14:paraId="2D54508B" w14:textId="77777777" w:rsidTr="009C6744">
        <w:trPr>
          <w:trHeight w:val="340"/>
        </w:trPr>
        <w:tc>
          <w:tcPr>
            <w:tcW w:w="851" w:type="dxa"/>
            <w:vAlign w:val="center"/>
          </w:tcPr>
          <w:p w14:paraId="33EB301B" w14:textId="77777777" w:rsidR="009C6744" w:rsidRPr="005B39D0" w:rsidRDefault="009C6744" w:rsidP="00ED5110">
            <w:pPr>
              <w:numPr>
                <w:ilvl w:val="0"/>
                <w:numId w:val="15"/>
              </w:numPr>
              <w:spacing w:line="276" w:lineRule="auto"/>
              <w:contextualSpacing/>
              <w:rPr>
                <w:rFonts w:ascii="Franklin Gothic Book" w:hAnsi="Franklin Gothic Book"/>
                <w:color w:val="000000" w:themeColor="text1"/>
                <w:sz w:val="18"/>
                <w:szCs w:val="18"/>
              </w:rPr>
            </w:pPr>
          </w:p>
        </w:tc>
        <w:tc>
          <w:tcPr>
            <w:tcW w:w="4253" w:type="dxa"/>
            <w:vAlign w:val="center"/>
          </w:tcPr>
          <w:p w14:paraId="60A152F3" w14:textId="77777777"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Zgłoszenie zakończenia prac i gotowości wykonanych prac do odbioru</w:t>
            </w:r>
          </w:p>
        </w:tc>
        <w:tc>
          <w:tcPr>
            <w:tcW w:w="1134" w:type="dxa"/>
            <w:vAlign w:val="center"/>
          </w:tcPr>
          <w:p w14:paraId="27F817A2"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14:paraId="73AF7625"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14:paraId="476E40F9" w14:textId="77777777" w:rsidTr="009C6744">
        <w:trPr>
          <w:trHeight w:val="340"/>
        </w:trPr>
        <w:tc>
          <w:tcPr>
            <w:tcW w:w="851" w:type="dxa"/>
            <w:vAlign w:val="center"/>
          </w:tcPr>
          <w:p w14:paraId="16A2BBF1" w14:textId="77777777" w:rsidR="009C6744" w:rsidRPr="005B39D0" w:rsidRDefault="009C6744" w:rsidP="00ED5110">
            <w:pPr>
              <w:numPr>
                <w:ilvl w:val="0"/>
                <w:numId w:val="15"/>
              </w:numPr>
              <w:spacing w:line="276" w:lineRule="auto"/>
              <w:contextualSpacing/>
              <w:rPr>
                <w:rFonts w:ascii="Franklin Gothic Book" w:hAnsi="Franklin Gothic Book"/>
                <w:color w:val="000000" w:themeColor="text1"/>
                <w:sz w:val="18"/>
                <w:szCs w:val="18"/>
              </w:rPr>
            </w:pPr>
          </w:p>
        </w:tc>
        <w:tc>
          <w:tcPr>
            <w:tcW w:w="4253" w:type="dxa"/>
            <w:vAlign w:val="center"/>
          </w:tcPr>
          <w:p w14:paraId="7C10BF0D" w14:textId="77777777"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Sprawozdania z przeprowadzonego remontu wraz z protokołami badań</w:t>
            </w:r>
          </w:p>
        </w:tc>
        <w:tc>
          <w:tcPr>
            <w:tcW w:w="1134" w:type="dxa"/>
            <w:vAlign w:val="center"/>
          </w:tcPr>
          <w:p w14:paraId="297E3FE6"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14:paraId="6B661CDD"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14:paraId="085C2B3F" w14:textId="77777777" w:rsidTr="009C6744">
        <w:trPr>
          <w:trHeight w:val="340"/>
        </w:trPr>
        <w:tc>
          <w:tcPr>
            <w:tcW w:w="851" w:type="dxa"/>
            <w:vAlign w:val="center"/>
          </w:tcPr>
          <w:p w14:paraId="6BBF5F81" w14:textId="77777777" w:rsidR="009C6744" w:rsidRPr="005B39D0" w:rsidRDefault="009C6744" w:rsidP="00ED5110">
            <w:pPr>
              <w:numPr>
                <w:ilvl w:val="0"/>
                <w:numId w:val="15"/>
              </w:numPr>
              <w:spacing w:line="276" w:lineRule="auto"/>
              <w:contextualSpacing/>
              <w:rPr>
                <w:rFonts w:ascii="Franklin Gothic Book" w:hAnsi="Franklin Gothic Book"/>
                <w:color w:val="000000" w:themeColor="text1"/>
                <w:sz w:val="18"/>
                <w:szCs w:val="18"/>
              </w:rPr>
            </w:pPr>
          </w:p>
        </w:tc>
        <w:tc>
          <w:tcPr>
            <w:tcW w:w="4253" w:type="dxa"/>
            <w:tcBorders>
              <w:bottom w:val="single" w:sz="4" w:space="0" w:color="auto"/>
            </w:tcBorders>
            <w:vAlign w:val="center"/>
          </w:tcPr>
          <w:p w14:paraId="27BFC9E8" w14:textId="77777777" w:rsidR="009C6744" w:rsidRPr="005B39D0" w:rsidRDefault="009C6744" w:rsidP="009C6744">
            <w:pP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Protokół odbioru końcowego</w:t>
            </w:r>
          </w:p>
          <w:p w14:paraId="03B18E72" w14:textId="77777777" w:rsidR="009C6744" w:rsidRPr="005B39D0" w:rsidRDefault="009C6744" w:rsidP="009C6744">
            <w:pPr>
              <w:rPr>
                <w:rFonts w:ascii="Franklin Gothic Book" w:hAnsi="Franklin Gothic Book"/>
                <w:color w:val="000000" w:themeColor="text1"/>
                <w:sz w:val="18"/>
                <w:szCs w:val="18"/>
              </w:rPr>
            </w:pPr>
          </w:p>
        </w:tc>
        <w:tc>
          <w:tcPr>
            <w:tcW w:w="1134" w:type="dxa"/>
            <w:tcBorders>
              <w:bottom w:val="single" w:sz="4" w:space="0" w:color="auto"/>
            </w:tcBorders>
            <w:vAlign w:val="center"/>
          </w:tcPr>
          <w:p w14:paraId="4DB251A1"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tcBorders>
              <w:bottom w:val="single" w:sz="4" w:space="0" w:color="auto"/>
            </w:tcBorders>
          </w:tcPr>
          <w:p w14:paraId="4CF25964" w14:textId="77777777"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bl>
    <w:p w14:paraId="52F3C22A" w14:textId="77777777" w:rsidR="009C6744" w:rsidRPr="009C6744" w:rsidRDefault="009C6744" w:rsidP="009C6744">
      <w:pPr>
        <w:pStyle w:val="Akapitzlist"/>
        <w:spacing w:after="120" w:line="240" w:lineRule="auto"/>
        <w:contextualSpacing w:val="0"/>
        <w:rPr>
          <w:rFonts w:ascii="Franklin Gothic Book" w:hAnsi="Franklin Gothic Book" w:cstheme="minorHAnsi"/>
          <w:b/>
          <w:color w:val="000000" w:themeColor="text1"/>
          <w:sz w:val="20"/>
          <w:szCs w:val="20"/>
          <w:u w:val="single"/>
        </w:rPr>
      </w:pPr>
    </w:p>
    <w:p w14:paraId="6C6C9A86" w14:textId="77777777" w:rsidR="009C6744" w:rsidRPr="009C6744" w:rsidRDefault="009C6744" w:rsidP="00E25387">
      <w:pPr>
        <w:pStyle w:val="Akapitzlist"/>
        <w:numPr>
          <w:ilvl w:val="0"/>
          <w:numId w:val="29"/>
        </w:numPr>
        <w:spacing w:after="120" w:line="240" w:lineRule="auto"/>
        <w:contextualSpacing w:val="0"/>
        <w:rPr>
          <w:rFonts w:ascii="Franklin Gothic Book" w:hAnsi="Franklin Gothic Book" w:cstheme="minorHAnsi"/>
          <w:color w:val="000000" w:themeColor="text1"/>
          <w:sz w:val="20"/>
          <w:szCs w:val="20"/>
          <w:u w:val="single"/>
        </w:rPr>
      </w:pPr>
      <w:r w:rsidRPr="009C6744">
        <w:rPr>
          <w:rFonts w:ascii="Franklin Gothic Book" w:hAnsi="Franklin Gothic Book" w:cstheme="minorHAnsi"/>
          <w:color w:val="000000" w:themeColor="text1"/>
          <w:sz w:val="20"/>
          <w:szCs w:val="20"/>
          <w:u w:val="single"/>
        </w:rPr>
        <w:t>REGULACJE PRAWNE,PRZEPISY I NORMY</w:t>
      </w:r>
    </w:p>
    <w:p w14:paraId="1D70FBA5" w14:textId="77777777" w:rsidR="009C6744" w:rsidRPr="005B39D0" w:rsidRDefault="009C6744" w:rsidP="00E25387">
      <w:pPr>
        <w:pStyle w:val="Akapitzlist"/>
        <w:numPr>
          <w:ilvl w:val="1"/>
          <w:numId w:val="29"/>
        </w:numPr>
        <w:spacing w:after="120" w:line="240" w:lineRule="auto"/>
        <w:contextualSpacing w:val="0"/>
        <w:rPr>
          <w:rFonts w:ascii="Franklin Gothic Book" w:hAnsi="Franklin Gothic Book"/>
          <w:sz w:val="20"/>
          <w:szCs w:val="20"/>
        </w:rPr>
      </w:pPr>
      <w:r w:rsidRPr="005B39D0">
        <w:rPr>
          <w:rFonts w:ascii="Franklin Gothic Book" w:hAnsi="Franklin Gothic Book"/>
          <w:sz w:val="20"/>
          <w:szCs w:val="20"/>
        </w:rPr>
        <w:t>Przegląd okresowy wykonać w oparciu o :</w:t>
      </w:r>
    </w:p>
    <w:p w14:paraId="1272B140" w14:textId="77777777" w:rsidR="009C6744" w:rsidRPr="005B39D0" w:rsidRDefault="009C6744" w:rsidP="00E25387">
      <w:pPr>
        <w:pStyle w:val="Akapitzlist"/>
        <w:numPr>
          <w:ilvl w:val="2"/>
          <w:numId w:val="29"/>
        </w:numPr>
        <w:tabs>
          <w:tab w:val="left" w:pos="1418"/>
        </w:tabs>
        <w:spacing w:after="120" w:line="240" w:lineRule="auto"/>
        <w:ind w:left="1418" w:hanging="698"/>
        <w:contextualSpacing w:val="0"/>
        <w:jc w:val="both"/>
        <w:rPr>
          <w:rFonts w:ascii="Franklin Gothic Book" w:hAnsi="Franklin Gothic Book"/>
          <w:sz w:val="20"/>
          <w:szCs w:val="20"/>
        </w:rPr>
      </w:pPr>
      <w:r w:rsidRPr="005B39D0">
        <w:rPr>
          <w:rFonts w:ascii="Franklin Gothic Book" w:hAnsi="Franklin Gothic Book"/>
          <w:sz w:val="20"/>
          <w:szCs w:val="20"/>
        </w:rPr>
        <w:t>Ustawę z dnia 7 lipca  1994 r. Prawo budowlane  (Dz.U. 1994 Nr 89 poz. 414 z późniejszymi zmianami).</w:t>
      </w:r>
    </w:p>
    <w:p w14:paraId="5506A297" w14:textId="77777777" w:rsidR="009C6744" w:rsidRPr="005B39D0" w:rsidRDefault="009C6744" w:rsidP="00E25387">
      <w:pPr>
        <w:pStyle w:val="Akapitzlist"/>
        <w:numPr>
          <w:ilvl w:val="2"/>
          <w:numId w:val="29"/>
        </w:numPr>
        <w:tabs>
          <w:tab w:val="left" w:pos="1418"/>
        </w:tabs>
        <w:spacing w:after="120" w:line="240" w:lineRule="auto"/>
        <w:ind w:left="1418" w:hanging="698"/>
        <w:contextualSpacing w:val="0"/>
        <w:jc w:val="both"/>
        <w:rPr>
          <w:rFonts w:ascii="Franklin Gothic Book" w:hAnsi="Franklin Gothic Book"/>
          <w:sz w:val="20"/>
          <w:szCs w:val="20"/>
        </w:rPr>
      </w:pPr>
      <w:r w:rsidRPr="005B39D0">
        <w:rPr>
          <w:rFonts w:ascii="Franklin Gothic Book" w:hAnsi="Franklin Gothic Book"/>
          <w:sz w:val="20"/>
          <w:szCs w:val="20"/>
        </w:rPr>
        <w:t>Ustawa z dnia 10 kwietnia 1997 r. prawo energetyczne (Dz.U. 1997 Nr 54 po</w:t>
      </w:r>
      <w:r w:rsidR="005B39D0" w:rsidRPr="005B39D0">
        <w:rPr>
          <w:rFonts w:ascii="Franklin Gothic Book" w:hAnsi="Franklin Gothic Book"/>
          <w:sz w:val="20"/>
          <w:szCs w:val="20"/>
        </w:rPr>
        <w:t>z. 348 z późniejszymi</w:t>
      </w:r>
      <w:r w:rsidRPr="005B39D0">
        <w:rPr>
          <w:rFonts w:ascii="Franklin Gothic Book" w:hAnsi="Franklin Gothic Book"/>
          <w:sz w:val="20"/>
          <w:szCs w:val="20"/>
        </w:rPr>
        <w:t xml:space="preserve"> zmianami).</w:t>
      </w:r>
    </w:p>
    <w:p w14:paraId="7A98597D" w14:textId="77777777" w:rsidR="009C6744" w:rsidRPr="005B39D0" w:rsidRDefault="009C6744" w:rsidP="00E25387">
      <w:pPr>
        <w:pStyle w:val="Akapitzlist"/>
        <w:numPr>
          <w:ilvl w:val="2"/>
          <w:numId w:val="29"/>
        </w:numPr>
        <w:tabs>
          <w:tab w:val="left" w:pos="1418"/>
        </w:tabs>
        <w:spacing w:after="120" w:line="240" w:lineRule="auto"/>
        <w:ind w:left="1418" w:hanging="698"/>
        <w:contextualSpacing w:val="0"/>
        <w:jc w:val="both"/>
        <w:rPr>
          <w:rFonts w:ascii="Franklin Gothic Book" w:hAnsi="Franklin Gothic Book"/>
          <w:bCs/>
          <w:sz w:val="20"/>
          <w:szCs w:val="20"/>
        </w:rPr>
      </w:pPr>
      <w:r w:rsidRPr="005B39D0">
        <w:rPr>
          <w:rFonts w:ascii="Franklin Gothic Book" w:hAnsi="Franklin Gothic Book"/>
          <w:bCs/>
          <w:sz w:val="20"/>
          <w:szCs w:val="20"/>
        </w:rPr>
        <w:t xml:space="preserve">Rozporządzenie Ministra Infrastruktury i Rozwoju </w:t>
      </w:r>
      <w:r w:rsidRPr="005B39D0">
        <w:rPr>
          <w:rFonts w:ascii="Franklin Gothic Book" w:hAnsi="Franklin Gothic Book"/>
          <w:sz w:val="20"/>
          <w:szCs w:val="20"/>
        </w:rPr>
        <w:t xml:space="preserve">z dnia 17 lipca 2015 r. </w:t>
      </w:r>
      <w:r w:rsidR="005B39D0" w:rsidRPr="005B39D0">
        <w:rPr>
          <w:rFonts w:ascii="Franklin Gothic Book" w:hAnsi="Franklin Gothic Book"/>
          <w:bCs/>
          <w:sz w:val="20"/>
          <w:szCs w:val="20"/>
        </w:rPr>
        <w:t xml:space="preserve">w sprawie ogłoszenia </w:t>
      </w:r>
      <w:r w:rsidRPr="005B39D0">
        <w:rPr>
          <w:rFonts w:ascii="Franklin Gothic Book" w:hAnsi="Franklin Gothic Book"/>
          <w:bCs/>
          <w:sz w:val="20"/>
          <w:szCs w:val="20"/>
        </w:rPr>
        <w:t>jednolitego tekstu rozporządzenia Ministra Infrastruktury w sprawi</w:t>
      </w:r>
      <w:r w:rsidR="005B39D0" w:rsidRPr="005B39D0">
        <w:rPr>
          <w:rFonts w:ascii="Franklin Gothic Book" w:hAnsi="Franklin Gothic Book"/>
          <w:bCs/>
          <w:sz w:val="20"/>
          <w:szCs w:val="20"/>
        </w:rPr>
        <w:t xml:space="preserve">e warunków technicznych, </w:t>
      </w:r>
      <w:r w:rsidRPr="005B39D0">
        <w:rPr>
          <w:rFonts w:ascii="Franklin Gothic Book" w:hAnsi="Franklin Gothic Book"/>
          <w:bCs/>
          <w:sz w:val="20"/>
          <w:szCs w:val="20"/>
        </w:rPr>
        <w:t>jakim powinny odpowiadać budynki i ich usytuowanie Dz. U z 2015 poz. 1422.</w:t>
      </w:r>
    </w:p>
    <w:p w14:paraId="41ADFA0F" w14:textId="77777777" w:rsidR="009C6744" w:rsidRPr="005B39D0" w:rsidRDefault="009C6744" w:rsidP="00E25387">
      <w:pPr>
        <w:pStyle w:val="Akapitzlist"/>
        <w:numPr>
          <w:ilvl w:val="2"/>
          <w:numId w:val="29"/>
        </w:numPr>
        <w:tabs>
          <w:tab w:val="left" w:pos="1418"/>
        </w:tabs>
        <w:spacing w:after="120" w:line="240" w:lineRule="auto"/>
        <w:ind w:left="1418" w:hanging="698"/>
        <w:contextualSpacing w:val="0"/>
        <w:jc w:val="both"/>
        <w:rPr>
          <w:rFonts w:ascii="Franklin Gothic Book" w:hAnsi="Franklin Gothic Book"/>
          <w:bCs/>
          <w:sz w:val="20"/>
          <w:szCs w:val="20"/>
        </w:rPr>
      </w:pPr>
      <w:r w:rsidRPr="005B39D0">
        <w:rPr>
          <w:rFonts w:ascii="Franklin Gothic Book" w:hAnsi="Franklin Gothic Book"/>
          <w:bCs/>
          <w:sz w:val="20"/>
          <w:szCs w:val="20"/>
        </w:rPr>
        <w:t>PN-EN 62305-2:2012.Ochrona odgromowa. Część 2: Zarządzanie ryzykiem.</w:t>
      </w:r>
    </w:p>
    <w:p w14:paraId="4A5EEFC9" w14:textId="77777777" w:rsidR="009C6744" w:rsidRPr="005B39D0" w:rsidRDefault="009C6744" w:rsidP="00E25387">
      <w:pPr>
        <w:pStyle w:val="Akapitzlist"/>
        <w:numPr>
          <w:ilvl w:val="2"/>
          <w:numId w:val="29"/>
        </w:numPr>
        <w:tabs>
          <w:tab w:val="left" w:pos="1418"/>
        </w:tabs>
        <w:spacing w:after="120" w:line="240" w:lineRule="auto"/>
        <w:ind w:left="1418" w:hanging="698"/>
        <w:contextualSpacing w:val="0"/>
        <w:jc w:val="both"/>
        <w:rPr>
          <w:rFonts w:ascii="Franklin Gothic Book" w:hAnsi="Franklin Gothic Book"/>
          <w:bCs/>
          <w:sz w:val="20"/>
          <w:szCs w:val="20"/>
        </w:rPr>
      </w:pPr>
      <w:r w:rsidRPr="005B39D0">
        <w:rPr>
          <w:rFonts w:ascii="Franklin Gothic Book" w:hAnsi="Franklin Gothic Book"/>
          <w:bCs/>
          <w:sz w:val="20"/>
          <w:szCs w:val="20"/>
        </w:rPr>
        <w:t>PN-EN 62305-1:2011.Ochrona odgromowa. Część 1: zasady ogólne.</w:t>
      </w:r>
    </w:p>
    <w:p w14:paraId="3721BFCC" w14:textId="77777777" w:rsidR="009C6744" w:rsidRPr="005B39D0" w:rsidRDefault="009C6744" w:rsidP="00E25387">
      <w:pPr>
        <w:pStyle w:val="Akapitzlist"/>
        <w:numPr>
          <w:ilvl w:val="2"/>
          <w:numId w:val="29"/>
        </w:numPr>
        <w:spacing w:after="120" w:line="240" w:lineRule="auto"/>
        <w:ind w:left="1418" w:hanging="698"/>
        <w:contextualSpacing w:val="0"/>
        <w:jc w:val="both"/>
        <w:rPr>
          <w:rFonts w:ascii="Franklin Gothic Book" w:hAnsi="Franklin Gothic Book"/>
          <w:bCs/>
          <w:sz w:val="20"/>
          <w:szCs w:val="20"/>
        </w:rPr>
      </w:pPr>
      <w:r w:rsidRPr="005B39D0">
        <w:rPr>
          <w:rFonts w:ascii="Franklin Gothic Book" w:hAnsi="Franklin Gothic Book"/>
          <w:bCs/>
          <w:sz w:val="20"/>
          <w:szCs w:val="20"/>
        </w:rPr>
        <w:lastRenderedPageBreak/>
        <w:t>PN-EN 62305-4:2009. Ochrona odgromowa. Część 4: Urządzenia elektryczne i elektroniczne w obiektach.</w:t>
      </w:r>
    </w:p>
    <w:p w14:paraId="24C7BD6B" w14:textId="77777777" w:rsidR="005B39D0" w:rsidRPr="005B39D0" w:rsidRDefault="009C6744" w:rsidP="00E25387">
      <w:pPr>
        <w:pStyle w:val="Akapitzlist"/>
        <w:numPr>
          <w:ilvl w:val="1"/>
          <w:numId w:val="29"/>
        </w:numPr>
        <w:spacing w:after="120" w:line="240" w:lineRule="auto"/>
        <w:contextualSpacing w:val="0"/>
        <w:jc w:val="both"/>
        <w:rPr>
          <w:rFonts w:ascii="Franklin Gothic Book" w:hAnsi="Franklin Gothic Book" w:cstheme="minorHAnsi"/>
          <w:color w:val="000000" w:themeColor="text1"/>
          <w:sz w:val="20"/>
          <w:szCs w:val="20"/>
        </w:rPr>
      </w:pPr>
      <w:r w:rsidRPr="005B39D0">
        <w:rPr>
          <w:rFonts w:ascii="Franklin Gothic Book" w:hAnsi="Franklin Gothic Book" w:cstheme="minorHAnsi"/>
          <w:color w:val="000000" w:themeColor="text1"/>
          <w:sz w:val="20"/>
          <w:szCs w:val="20"/>
        </w:rPr>
        <w:t xml:space="preserve">Wykonawca ponosi koszty dokumentów, które należy zapewnić dla uzyskania </w:t>
      </w:r>
      <w:r w:rsidR="005B39D0" w:rsidRPr="005B39D0">
        <w:rPr>
          <w:rFonts w:ascii="Franklin Gothic Book" w:hAnsi="Franklin Gothic Book" w:cstheme="minorHAnsi"/>
          <w:color w:val="000000" w:themeColor="text1"/>
          <w:sz w:val="20"/>
          <w:szCs w:val="20"/>
        </w:rPr>
        <w:t xml:space="preserve">zgodności z regulacjami </w:t>
      </w:r>
      <w:r w:rsidRPr="005B39D0">
        <w:rPr>
          <w:rFonts w:ascii="Franklin Gothic Book" w:hAnsi="Franklin Gothic Book" w:cstheme="minorHAnsi"/>
          <w:color w:val="000000" w:themeColor="text1"/>
          <w:sz w:val="20"/>
          <w:szCs w:val="20"/>
        </w:rPr>
        <w:t>prawnymi, normami i przepisami (łącznie z przepisami BHP).</w:t>
      </w:r>
    </w:p>
    <w:p w14:paraId="1DBA7037" w14:textId="77777777" w:rsidR="009C6744" w:rsidRPr="005B39D0" w:rsidRDefault="009C6744" w:rsidP="00E25387">
      <w:pPr>
        <w:pStyle w:val="Akapitzlist"/>
        <w:numPr>
          <w:ilvl w:val="1"/>
          <w:numId w:val="29"/>
        </w:numPr>
        <w:spacing w:after="120" w:line="240" w:lineRule="auto"/>
        <w:contextualSpacing w:val="0"/>
        <w:jc w:val="both"/>
        <w:rPr>
          <w:rFonts w:ascii="Franklin Gothic Book" w:hAnsi="Franklin Gothic Book" w:cstheme="minorHAnsi"/>
          <w:color w:val="000000" w:themeColor="text1"/>
          <w:sz w:val="20"/>
          <w:szCs w:val="20"/>
        </w:rPr>
      </w:pPr>
      <w:r w:rsidRPr="005B39D0">
        <w:rPr>
          <w:rFonts w:ascii="Franklin Gothic Book" w:hAnsi="Franklin Gothic Book" w:cstheme="minorHAnsi"/>
          <w:color w:val="000000" w:themeColor="text1"/>
          <w:sz w:val="20"/>
          <w:szCs w:val="20"/>
        </w:rPr>
        <w:t>Obok wymagań technicznych, należy przestrzegać regulacji prawnych, przepisó</w:t>
      </w:r>
      <w:r w:rsidR="005B39D0" w:rsidRPr="005B39D0">
        <w:rPr>
          <w:rFonts w:ascii="Franklin Gothic Book" w:hAnsi="Franklin Gothic Book" w:cstheme="minorHAnsi"/>
          <w:color w:val="000000" w:themeColor="text1"/>
          <w:sz w:val="20"/>
          <w:szCs w:val="20"/>
        </w:rPr>
        <w:t xml:space="preserve">w i norm, które wynikają </w:t>
      </w:r>
      <w:r w:rsidRPr="005B39D0">
        <w:rPr>
          <w:rFonts w:ascii="Franklin Gothic Book" w:hAnsi="Franklin Gothic Book" w:cstheme="minorHAnsi"/>
          <w:color w:val="000000" w:themeColor="text1"/>
          <w:sz w:val="20"/>
          <w:szCs w:val="20"/>
        </w:rPr>
        <w:t xml:space="preserve"> z ostatnich wydań dzienników ustaw i dzienników urzędowych.</w:t>
      </w:r>
    </w:p>
    <w:p w14:paraId="146FA641" w14:textId="77777777" w:rsidR="009C6744" w:rsidRPr="009C6744" w:rsidRDefault="009C6744" w:rsidP="005B39D0">
      <w:pPr>
        <w:ind w:left="360"/>
        <w:rPr>
          <w:rFonts w:ascii="Franklin Gothic Book" w:hAnsi="Franklin Gothic Book"/>
          <w:szCs w:val="20"/>
        </w:rPr>
      </w:pPr>
    </w:p>
    <w:p w14:paraId="1A49CEE7" w14:textId="77777777" w:rsidR="009C6744" w:rsidRPr="009C6744" w:rsidRDefault="009C6744" w:rsidP="00ED5110">
      <w:pPr>
        <w:pStyle w:val="Akapitzlist"/>
        <w:numPr>
          <w:ilvl w:val="0"/>
          <w:numId w:val="24"/>
        </w:numPr>
        <w:ind w:left="284" w:hanging="284"/>
        <w:rPr>
          <w:rFonts w:ascii="Franklin Gothic Book" w:hAnsi="Franklin Gothic Book" w:cs="Arial"/>
          <w:noProof/>
          <w:sz w:val="20"/>
          <w:szCs w:val="20"/>
        </w:rPr>
      </w:pPr>
      <w:r w:rsidRPr="009C6744">
        <w:rPr>
          <w:rFonts w:ascii="Franklin Gothic Book" w:hAnsi="Franklin Gothic Book" w:cstheme="minorHAnsi"/>
          <w:b/>
          <w:color w:val="000000" w:themeColor="text1"/>
          <w:sz w:val="20"/>
          <w:szCs w:val="20"/>
        </w:rPr>
        <w:t xml:space="preserve">TERMINY REALIZACJI ZAMÓWIENIA </w:t>
      </w:r>
    </w:p>
    <w:p w14:paraId="1C932BBE" w14:textId="77777777" w:rsidR="009C6744" w:rsidRPr="009C6744" w:rsidRDefault="009C6744" w:rsidP="00E25387">
      <w:pPr>
        <w:pStyle w:val="Tekstpodstawowywcity"/>
        <w:numPr>
          <w:ilvl w:val="1"/>
          <w:numId w:val="30"/>
        </w:numPr>
        <w:spacing w:before="120" w:after="0"/>
        <w:ind w:left="567" w:hanging="425"/>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 xml:space="preserve">Oczekiwany termin wykonania </w:t>
      </w:r>
      <w:r w:rsidR="00104FB3">
        <w:rPr>
          <w:rFonts w:ascii="Franklin Gothic Book" w:hAnsi="Franklin Gothic Book"/>
          <w:color w:val="000000" w:themeColor="text1"/>
          <w:szCs w:val="20"/>
        </w:rPr>
        <w:t>przeglądów instalacji uziemiającej wewnętrznej</w:t>
      </w:r>
      <w:r w:rsidRPr="009C6744">
        <w:rPr>
          <w:rFonts w:ascii="Franklin Gothic Book" w:hAnsi="Franklin Gothic Book"/>
          <w:color w:val="000000" w:themeColor="text1"/>
          <w:szCs w:val="20"/>
        </w:rPr>
        <w:t xml:space="preserve"> w okresie od 01.01.2020 do 31.12.2022r.</w:t>
      </w:r>
    </w:p>
    <w:p w14:paraId="5501D7DD" w14:textId="77777777" w:rsidR="009C6744" w:rsidRPr="009C6744" w:rsidRDefault="009C6744" w:rsidP="00E25387">
      <w:pPr>
        <w:pStyle w:val="Tekstpodstawowywcity"/>
        <w:numPr>
          <w:ilvl w:val="1"/>
          <w:numId w:val="30"/>
        </w:numPr>
        <w:spacing w:before="120" w:after="0"/>
        <w:ind w:left="567" w:hanging="425"/>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 xml:space="preserve">Przeglądy i badania instalacji </w:t>
      </w:r>
      <w:r w:rsidR="007E5F0D">
        <w:rPr>
          <w:rFonts w:ascii="Franklin Gothic Book" w:hAnsi="Franklin Gothic Book"/>
          <w:color w:val="000000" w:themeColor="text1"/>
          <w:szCs w:val="20"/>
        </w:rPr>
        <w:t>uziemiającej wewnętrznej</w:t>
      </w:r>
      <w:r w:rsidRPr="009C6744">
        <w:rPr>
          <w:rFonts w:ascii="Franklin Gothic Book" w:hAnsi="Franklin Gothic Book"/>
          <w:color w:val="000000" w:themeColor="text1"/>
          <w:szCs w:val="20"/>
        </w:rPr>
        <w:t xml:space="preserve"> zlokalizowane</w:t>
      </w:r>
      <w:r w:rsidR="007E5F0D">
        <w:rPr>
          <w:rFonts w:ascii="Franklin Gothic Book" w:hAnsi="Franklin Gothic Book"/>
          <w:color w:val="000000" w:themeColor="text1"/>
          <w:szCs w:val="20"/>
        </w:rPr>
        <w:t>j</w:t>
      </w:r>
      <w:r w:rsidRPr="009C6744">
        <w:rPr>
          <w:rFonts w:ascii="Franklin Gothic Book" w:hAnsi="Franklin Gothic Book"/>
          <w:color w:val="000000" w:themeColor="text1"/>
          <w:szCs w:val="20"/>
        </w:rPr>
        <w:t xml:space="preserve"> na obiektach Elektrowni wykonywać przed okresem burzowym tj.: do końca kwietnia danego roku kalendarzowego.</w:t>
      </w:r>
    </w:p>
    <w:p w14:paraId="42C309D5" w14:textId="77777777" w:rsidR="009C6744" w:rsidRPr="009C6744" w:rsidRDefault="009C6744" w:rsidP="00E25387">
      <w:pPr>
        <w:pStyle w:val="Tekstpodstawowywcity"/>
        <w:numPr>
          <w:ilvl w:val="1"/>
          <w:numId w:val="30"/>
        </w:numPr>
        <w:spacing w:before="120" w:after="0"/>
        <w:ind w:left="567" w:hanging="425"/>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Odbiór zgłoszonego zadania powinien nastąpić w czasie do 3 dni roboczych, od dnia zgłoszenia przez Wykonawcę gotowości wykonania przeglądu instalacji odgromowej do odbioru wraz z protokołami, z przeprowadzonego przeglądu.</w:t>
      </w:r>
    </w:p>
    <w:p w14:paraId="4F5D1455" w14:textId="77777777" w:rsidR="00221FFC" w:rsidRPr="00781B12" w:rsidRDefault="00221FFC" w:rsidP="00E25387">
      <w:pPr>
        <w:pStyle w:val="Nagwek2"/>
        <w:keepNext w:val="0"/>
        <w:keepLines w:val="0"/>
        <w:numPr>
          <w:ilvl w:val="1"/>
          <w:numId w:val="30"/>
        </w:numPr>
        <w:spacing w:before="120" w:line="240" w:lineRule="auto"/>
        <w:ind w:left="567" w:hanging="425"/>
        <w:jc w:val="both"/>
        <w:rPr>
          <w:rFonts w:ascii="Franklin Gothic Book" w:hAnsi="Franklin Gothic Book" w:cs="Arial"/>
          <w:color w:val="auto"/>
          <w:sz w:val="20"/>
          <w:szCs w:val="20"/>
          <w:lang w:val="pl-PL"/>
        </w:rPr>
      </w:pPr>
      <w:r w:rsidRPr="00781B12">
        <w:rPr>
          <w:rFonts w:ascii="Franklin Gothic Book" w:hAnsi="Franklin Gothic Book" w:cs="Arial"/>
          <w:color w:val="auto"/>
          <w:sz w:val="20"/>
          <w:szCs w:val="20"/>
          <w:lang w:val="pl-PL"/>
        </w:rPr>
        <w:t xml:space="preserve">Szczegółowe terminy wykonania przeglądów i konserwacji zostaną uzgodnione telefonicznie przez upoważnionych przedstawicieli Stron i zostaną potwierdzone w formie pisemnej (faxem lub e-mailem). </w:t>
      </w:r>
    </w:p>
    <w:p w14:paraId="40E1E68F" w14:textId="77777777" w:rsidR="009C6744" w:rsidRPr="009C6744" w:rsidRDefault="009C6744" w:rsidP="005B39D0">
      <w:pPr>
        <w:pStyle w:val="Akapitzlist"/>
        <w:spacing w:before="120" w:after="0" w:line="240" w:lineRule="auto"/>
        <w:ind w:left="360"/>
        <w:contextualSpacing w:val="0"/>
        <w:rPr>
          <w:rFonts w:ascii="Franklin Gothic Book" w:hAnsi="Franklin Gothic Book" w:cs="Calibri"/>
          <w:sz w:val="20"/>
          <w:szCs w:val="20"/>
        </w:rPr>
      </w:pPr>
    </w:p>
    <w:p w14:paraId="3556C215" w14:textId="77777777" w:rsidR="009C6744" w:rsidRPr="009C6744" w:rsidRDefault="009C6744" w:rsidP="00ED5110">
      <w:pPr>
        <w:pStyle w:val="Akapitzlist"/>
        <w:numPr>
          <w:ilvl w:val="0"/>
          <w:numId w:val="24"/>
        </w:numPr>
        <w:spacing w:after="120" w:line="240" w:lineRule="auto"/>
        <w:ind w:left="426" w:hanging="426"/>
        <w:contextualSpacing w:val="0"/>
        <w:rPr>
          <w:rFonts w:ascii="Franklin Gothic Book" w:hAnsi="Franklin Gothic Book" w:cs="Calibri"/>
          <w:sz w:val="20"/>
          <w:szCs w:val="20"/>
        </w:rPr>
      </w:pPr>
      <w:r w:rsidRPr="009C6744">
        <w:rPr>
          <w:rFonts w:ascii="Franklin Gothic Book" w:hAnsi="Franklin Gothic Book" w:cs="Calibri"/>
          <w:b/>
          <w:color w:val="000000" w:themeColor="text1"/>
          <w:sz w:val="20"/>
          <w:szCs w:val="20"/>
        </w:rPr>
        <w:t>MIEJSCE ŚWIADCZENIA ZAMÓWIENIA</w:t>
      </w:r>
    </w:p>
    <w:p w14:paraId="5C607A11" w14:textId="77777777" w:rsidR="009C6744" w:rsidRPr="006A58A9" w:rsidRDefault="009C6744" w:rsidP="00781B12">
      <w:pPr>
        <w:pStyle w:val="Nagwek2"/>
        <w:keepNext w:val="0"/>
        <w:keepLines w:val="0"/>
        <w:spacing w:before="0" w:after="120" w:line="240" w:lineRule="auto"/>
        <w:ind w:firstLine="142"/>
        <w:jc w:val="both"/>
        <w:rPr>
          <w:rFonts w:ascii="Franklin Gothic Book" w:hAnsi="Franklin Gothic Book" w:cs="Calibri"/>
          <w:color w:val="auto"/>
          <w:sz w:val="20"/>
          <w:szCs w:val="20"/>
          <w:lang w:val="pl-PL"/>
        </w:rPr>
      </w:pPr>
      <w:r w:rsidRPr="006A58A9">
        <w:rPr>
          <w:rFonts w:ascii="Franklin Gothic Book" w:hAnsi="Franklin Gothic Book" w:cs="Calibri"/>
          <w:color w:val="auto"/>
          <w:sz w:val="20"/>
          <w:szCs w:val="20"/>
          <w:lang w:val="pl-PL"/>
        </w:rPr>
        <w:t>Miejscem realizacji zamówienia jest  teren Elektrowni Połaniec.</w:t>
      </w:r>
    </w:p>
    <w:p w14:paraId="7C37C13A" w14:textId="77777777" w:rsidR="009C6744" w:rsidRPr="009C6744" w:rsidRDefault="009C6744" w:rsidP="009C6744">
      <w:pPr>
        <w:rPr>
          <w:rFonts w:ascii="Franklin Gothic Book" w:hAnsi="Franklin Gothic Book"/>
          <w:szCs w:val="20"/>
        </w:rPr>
      </w:pPr>
    </w:p>
    <w:p w14:paraId="01FCD339" w14:textId="77777777" w:rsidR="009C6744" w:rsidRPr="005B39D0" w:rsidRDefault="009C6744" w:rsidP="00ED5110">
      <w:pPr>
        <w:pStyle w:val="Nagwek1"/>
        <w:keepLines w:val="0"/>
        <w:numPr>
          <w:ilvl w:val="0"/>
          <w:numId w:val="24"/>
        </w:numPr>
        <w:spacing w:before="0" w:after="120"/>
        <w:ind w:left="567" w:hanging="567"/>
        <w:rPr>
          <w:rFonts w:ascii="Franklin Gothic Book" w:hAnsi="Franklin Gothic Book" w:cs="Calibri"/>
          <w:b/>
          <w:sz w:val="20"/>
          <w:szCs w:val="20"/>
        </w:rPr>
      </w:pPr>
      <w:r w:rsidRPr="005B39D0">
        <w:rPr>
          <w:rFonts w:ascii="Franklin Gothic Book" w:hAnsi="Franklin Gothic Book" w:cs="Calibri"/>
          <w:b/>
          <w:color w:val="auto"/>
          <w:sz w:val="20"/>
          <w:szCs w:val="20"/>
        </w:rPr>
        <w:t>ZASADY ROZLICZEŃ</w:t>
      </w:r>
    </w:p>
    <w:p w14:paraId="08EA4FF6" w14:textId="7637197B" w:rsidR="003556EE" w:rsidRPr="00EA1922" w:rsidRDefault="003556EE" w:rsidP="00EA1922">
      <w:pPr>
        <w:pStyle w:val="Nagwek2"/>
        <w:keepNext w:val="0"/>
        <w:keepLines w:val="0"/>
        <w:numPr>
          <w:ilvl w:val="1"/>
          <w:numId w:val="31"/>
        </w:numPr>
        <w:spacing w:before="0" w:after="120" w:line="240" w:lineRule="auto"/>
        <w:ind w:left="567" w:hanging="567"/>
        <w:jc w:val="both"/>
        <w:rPr>
          <w:rFonts w:ascii="Franklin Gothic Book" w:hAnsi="Franklin Gothic Book"/>
          <w:color w:val="auto"/>
          <w:sz w:val="20"/>
          <w:szCs w:val="20"/>
          <w:lang w:val="pl-PL"/>
        </w:rPr>
      </w:pPr>
      <w:r w:rsidRPr="00EA1922">
        <w:rPr>
          <w:rFonts w:ascii="Franklin Gothic Book" w:hAnsi="Franklin Gothic Book"/>
          <w:color w:val="auto"/>
          <w:sz w:val="20"/>
          <w:szCs w:val="20"/>
          <w:lang w:val="pl-PL"/>
        </w:rPr>
        <w:t xml:space="preserve">Rozliczenie przedmiotu Umowy nastąpi kosztorysem powykonawczym sporządzonym na podstawie ilości przeprowadzonych przeglądów punktu pomiarowego i ilości pomalowanej instalacji uziemiającej oraz odpowiednich stawek wynagrodzenia jednostkowo - ryczałtowych </w:t>
      </w:r>
    </w:p>
    <w:p w14:paraId="3C005C7E" w14:textId="7B1B51AB" w:rsidR="00781B12" w:rsidRPr="006A58A9" w:rsidRDefault="00781B12" w:rsidP="00E25387">
      <w:pPr>
        <w:pStyle w:val="Nagwek2"/>
        <w:numPr>
          <w:ilvl w:val="1"/>
          <w:numId w:val="31"/>
        </w:numPr>
        <w:spacing w:before="0" w:after="120" w:line="240" w:lineRule="auto"/>
        <w:ind w:left="567" w:hanging="567"/>
        <w:rPr>
          <w:rFonts w:ascii="Franklin Gothic Book" w:hAnsi="Franklin Gothic Book" w:cstheme="minorHAnsi"/>
          <w:color w:val="auto"/>
          <w:sz w:val="20"/>
          <w:szCs w:val="20"/>
          <w:lang w:val="pl-PL"/>
        </w:rPr>
      </w:pPr>
      <w:r w:rsidRPr="006A58A9">
        <w:rPr>
          <w:rFonts w:ascii="Franklin Gothic Book" w:hAnsi="Franklin Gothic Book" w:cs="Arial"/>
          <w:color w:val="auto"/>
          <w:sz w:val="20"/>
          <w:szCs w:val="20"/>
          <w:lang w:val="pl-PL"/>
        </w:rPr>
        <w:t xml:space="preserve">Podstawą do rozliczeń będzie protokół odbioru potwierdzający wykonanie przeglądu </w:t>
      </w:r>
      <w:r w:rsidR="00A22A5C" w:rsidRPr="009F5A67">
        <w:rPr>
          <w:rFonts w:ascii="Franklin Gothic Book" w:hAnsi="Franklin Gothic Book" w:cs="Arial"/>
          <w:color w:val="auto"/>
          <w:sz w:val="20"/>
          <w:szCs w:val="20"/>
          <w:lang w:val="pl-PL"/>
        </w:rPr>
        <w:t>instalacji uziemiającej</w:t>
      </w:r>
      <w:r w:rsidRPr="006A58A9">
        <w:rPr>
          <w:rFonts w:ascii="Franklin Gothic Book" w:hAnsi="Franklin Gothic Book" w:cs="Arial"/>
          <w:color w:val="auto"/>
          <w:sz w:val="20"/>
          <w:szCs w:val="20"/>
          <w:lang w:val="pl-PL"/>
        </w:rPr>
        <w:t xml:space="preserve">  w danym roku.  </w:t>
      </w:r>
    </w:p>
    <w:p w14:paraId="74E9213E" w14:textId="77777777" w:rsidR="009C6744" w:rsidRPr="00781B12" w:rsidRDefault="009C6744" w:rsidP="00E25387">
      <w:pPr>
        <w:pStyle w:val="Tekstpodstawowywcity"/>
        <w:numPr>
          <w:ilvl w:val="1"/>
          <w:numId w:val="31"/>
        </w:numPr>
        <w:ind w:left="567" w:hanging="567"/>
        <w:jc w:val="both"/>
        <w:rPr>
          <w:rFonts w:ascii="Franklin Gothic Book" w:hAnsi="Franklin Gothic Book"/>
          <w:color w:val="000000" w:themeColor="text1"/>
          <w:szCs w:val="20"/>
        </w:rPr>
      </w:pPr>
      <w:r w:rsidRPr="00781B12">
        <w:rPr>
          <w:rFonts w:ascii="Franklin Gothic Book" w:hAnsi="Franklin Gothic Book"/>
          <w:color w:val="000000" w:themeColor="text1"/>
          <w:szCs w:val="20"/>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44E56783" w14:textId="77777777" w:rsidR="009C6744" w:rsidRPr="00781B12" w:rsidRDefault="009C6744" w:rsidP="00E25387">
      <w:pPr>
        <w:pStyle w:val="Legenda"/>
        <w:numPr>
          <w:ilvl w:val="1"/>
          <w:numId w:val="31"/>
        </w:numPr>
        <w:spacing w:after="120"/>
        <w:ind w:left="567" w:hanging="567"/>
        <w:rPr>
          <w:rFonts w:ascii="Franklin Gothic Book" w:hAnsi="Franklin Gothic Book" w:cs="Arial"/>
          <w:i w:val="0"/>
          <w:color w:val="auto"/>
          <w:sz w:val="20"/>
          <w:szCs w:val="20"/>
        </w:rPr>
      </w:pPr>
      <w:r w:rsidRPr="00781B12">
        <w:rPr>
          <w:rFonts w:ascii="Franklin Gothic Book" w:eastAsiaTheme="majorEastAsia" w:hAnsi="Franklin Gothic Book" w:cstheme="minorHAnsi"/>
          <w:i w:val="0"/>
          <w:color w:val="auto"/>
          <w:sz w:val="20"/>
          <w:szCs w:val="20"/>
        </w:rPr>
        <w:t xml:space="preserve">Zapłata wynagrodzenia na rachunek Wykonawcy nastąpi w ciągu 30 dni  </w:t>
      </w:r>
      <w:r w:rsidRPr="00781B12">
        <w:rPr>
          <w:rFonts w:ascii="Franklin Gothic Book" w:hAnsi="Franklin Gothic Book" w:cs="Arial"/>
          <w:i w:val="0"/>
          <w:color w:val="auto"/>
          <w:sz w:val="20"/>
          <w:szCs w:val="20"/>
        </w:rPr>
        <w:t xml:space="preserve">od daty otrzymania </w:t>
      </w:r>
      <w:r w:rsidRPr="00781B12">
        <w:rPr>
          <w:rFonts w:ascii="Franklin Gothic Book" w:eastAsiaTheme="majorEastAsia" w:hAnsi="Franklin Gothic Book" w:cstheme="minorHAnsi"/>
          <w:i w:val="0"/>
          <w:color w:val="auto"/>
          <w:sz w:val="20"/>
          <w:szCs w:val="20"/>
        </w:rPr>
        <w:t>prawidłowo wystawionej faktury VAT</w:t>
      </w:r>
      <w:r w:rsidRPr="00781B12">
        <w:rPr>
          <w:rFonts w:ascii="Franklin Gothic Book" w:hAnsi="Franklin Gothic Book" w:cs="Arial"/>
          <w:i w:val="0"/>
          <w:color w:val="auto"/>
          <w:sz w:val="20"/>
          <w:szCs w:val="20"/>
        </w:rPr>
        <w:t xml:space="preserve"> na adres wskazany przez Zamawiającego.</w:t>
      </w:r>
    </w:p>
    <w:p w14:paraId="2FC0E84E" w14:textId="77777777" w:rsidR="009C6744" w:rsidRPr="00781B12" w:rsidRDefault="009C6744" w:rsidP="00E25387">
      <w:pPr>
        <w:pStyle w:val="Akapitzlist"/>
        <w:keepNext/>
        <w:numPr>
          <w:ilvl w:val="1"/>
          <w:numId w:val="31"/>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781B12">
        <w:rPr>
          <w:rFonts w:ascii="Franklin Gothic Book" w:hAnsi="Franklin Gothic Book" w:cs="Arial"/>
          <w:color w:val="333333"/>
          <w:sz w:val="20"/>
          <w:szCs w:val="20"/>
        </w:rPr>
        <w:t>Zamawiający oświadcza, że płatności za wszystkie faktury VAT realizuje z zastosowaniem mechanizmu podzielonej płatności, tzw. split payment.</w:t>
      </w:r>
    </w:p>
    <w:p w14:paraId="169CB867" w14:textId="77777777" w:rsidR="009C6744" w:rsidRPr="00781B12" w:rsidRDefault="009C6744" w:rsidP="00E25387">
      <w:pPr>
        <w:pStyle w:val="Akapitzlist"/>
        <w:numPr>
          <w:ilvl w:val="1"/>
          <w:numId w:val="31"/>
        </w:numPr>
        <w:shd w:val="clear" w:color="auto" w:fill="FFFFFF"/>
        <w:spacing w:after="120" w:line="240" w:lineRule="auto"/>
        <w:ind w:left="567" w:hanging="567"/>
        <w:contextualSpacing w:val="0"/>
        <w:jc w:val="both"/>
        <w:rPr>
          <w:rFonts w:ascii="Franklin Gothic Book" w:hAnsi="Franklin Gothic Book" w:cs="Arial"/>
          <w:color w:val="333333"/>
          <w:sz w:val="20"/>
          <w:szCs w:val="20"/>
        </w:rPr>
      </w:pPr>
      <w:r w:rsidRPr="00781B12">
        <w:rPr>
          <w:rFonts w:ascii="Franklin Gothic Book" w:hAnsi="Franklin Gothic Book" w:cs="Arial"/>
          <w:color w:val="333333"/>
          <w:sz w:val="20"/>
          <w:szCs w:val="20"/>
        </w:rPr>
        <w:t>Wykonawca oświadcza, że wyraża zgodę na dokonywanie przez Zamawiającego płatności w systemie podzielonej płatności.</w:t>
      </w:r>
    </w:p>
    <w:p w14:paraId="155B0683" w14:textId="77777777" w:rsidR="009C6744" w:rsidRPr="00781B12" w:rsidRDefault="009C6744" w:rsidP="00E25387">
      <w:pPr>
        <w:pStyle w:val="Akapitzlist"/>
        <w:numPr>
          <w:ilvl w:val="1"/>
          <w:numId w:val="31"/>
        </w:numPr>
        <w:shd w:val="clear" w:color="auto" w:fill="FFFFFF"/>
        <w:spacing w:after="120" w:line="240" w:lineRule="auto"/>
        <w:ind w:left="567" w:hanging="567"/>
        <w:contextualSpacing w:val="0"/>
        <w:jc w:val="both"/>
        <w:rPr>
          <w:rFonts w:ascii="Franklin Gothic Book" w:hAnsi="Franklin Gothic Book" w:cs="Arial"/>
          <w:color w:val="333333"/>
          <w:sz w:val="20"/>
          <w:szCs w:val="20"/>
          <w:lang w:eastAsia="pl-PL"/>
        </w:rPr>
      </w:pPr>
      <w:r w:rsidRPr="00781B12">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01580D1" w14:textId="77777777" w:rsidR="009C6744" w:rsidRPr="009C6744" w:rsidRDefault="009C6744" w:rsidP="009C6744">
      <w:pPr>
        <w:rPr>
          <w:rFonts w:ascii="Franklin Gothic Book" w:hAnsi="Franklin Gothic Book"/>
          <w:szCs w:val="20"/>
        </w:rPr>
      </w:pPr>
    </w:p>
    <w:p w14:paraId="33FBB8BA" w14:textId="3C7E5FFA" w:rsidR="009C6744" w:rsidRPr="003504A4" w:rsidRDefault="009C6744" w:rsidP="003504A4">
      <w:pPr>
        <w:pStyle w:val="Akapitzlist"/>
        <w:numPr>
          <w:ilvl w:val="0"/>
          <w:numId w:val="24"/>
        </w:numPr>
        <w:spacing w:before="120"/>
        <w:ind w:left="426" w:hanging="426"/>
        <w:jc w:val="both"/>
        <w:rPr>
          <w:rFonts w:ascii="Franklin Gothic Book" w:hAnsi="Franklin Gothic Book"/>
          <w:b/>
          <w:szCs w:val="20"/>
          <w:u w:val="single"/>
        </w:rPr>
      </w:pPr>
      <w:r w:rsidRPr="003504A4">
        <w:rPr>
          <w:rFonts w:ascii="Franklin Gothic Book" w:hAnsi="Franklin Gothic Book"/>
          <w:b/>
          <w:szCs w:val="20"/>
        </w:rPr>
        <w:t>KARY UMOWNE:</w:t>
      </w:r>
      <w:r w:rsidRPr="003504A4">
        <w:rPr>
          <w:rFonts w:ascii="Franklin Gothic Book" w:hAnsi="Franklin Gothic Book"/>
          <w:szCs w:val="20"/>
        </w:rPr>
        <w:t xml:space="preserve"> </w:t>
      </w:r>
    </w:p>
    <w:p w14:paraId="5AEA9980" w14:textId="77777777" w:rsidR="009C6744" w:rsidRPr="009C6744" w:rsidRDefault="009C6744" w:rsidP="009C6744">
      <w:pPr>
        <w:pStyle w:val="Akapitzlist"/>
        <w:spacing w:before="120" w:after="0"/>
        <w:ind w:left="567"/>
        <w:jc w:val="both"/>
        <w:rPr>
          <w:rFonts w:ascii="Franklin Gothic Book" w:hAnsi="Franklin Gothic Book"/>
          <w:b/>
          <w:sz w:val="20"/>
          <w:szCs w:val="20"/>
          <w:u w:val="single"/>
        </w:rPr>
      </w:pPr>
    </w:p>
    <w:p w14:paraId="750FACD9" w14:textId="77777777" w:rsidR="009C6744" w:rsidRPr="009C6744" w:rsidRDefault="009C6744" w:rsidP="00C47D34">
      <w:pPr>
        <w:pStyle w:val="Akapitzlist"/>
        <w:spacing w:before="120" w:after="0"/>
        <w:ind w:left="567" w:hanging="567"/>
        <w:jc w:val="both"/>
        <w:rPr>
          <w:rFonts w:ascii="Franklin Gothic Book" w:hAnsi="Franklin Gothic Book"/>
          <w:sz w:val="20"/>
          <w:szCs w:val="20"/>
        </w:rPr>
      </w:pPr>
      <w:r w:rsidRPr="009C6744">
        <w:rPr>
          <w:rFonts w:ascii="Franklin Gothic Book" w:hAnsi="Franklin Gothic Book"/>
          <w:sz w:val="20"/>
          <w:szCs w:val="20"/>
        </w:rPr>
        <w:t>Zgodne z OWZU wersja NZ/4/2018 z dnia 7 sierpnia 2018r.</w:t>
      </w:r>
    </w:p>
    <w:p w14:paraId="7566E981" w14:textId="77777777" w:rsidR="009C6744" w:rsidRPr="009C6744" w:rsidRDefault="009C6744" w:rsidP="009C6744">
      <w:pPr>
        <w:jc w:val="both"/>
        <w:rPr>
          <w:rFonts w:ascii="Franklin Gothic Book" w:hAnsi="Franklin Gothic Book" w:cstheme="minorHAnsi"/>
          <w:szCs w:val="20"/>
        </w:rPr>
      </w:pPr>
    </w:p>
    <w:p w14:paraId="0818F0A1" w14:textId="5282E3CF" w:rsidR="009C6744" w:rsidRPr="009C6744" w:rsidRDefault="009C6744" w:rsidP="003504A4">
      <w:pPr>
        <w:pStyle w:val="Akapitzlist"/>
        <w:numPr>
          <w:ilvl w:val="0"/>
          <w:numId w:val="24"/>
        </w:numPr>
        <w:spacing w:after="120" w:line="240" w:lineRule="auto"/>
        <w:ind w:left="426" w:hanging="426"/>
        <w:contextualSpacing w:val="0"/>
        <w:jc w:val="both"/>
        <w:rPr>
          <w:rFonts w:ascii="Franklin Gothic Book" w:hAnsi="Franklin Gothic Book" w:cs="Calibri"/>
          <w:b/>
          <w:bCs/>
          <w:sz w:val="20"/>
          <w:szCs w:val="20"/>
        </w:rPr>
      </w:pPr>
      <w:r w:rsidRPr="009C6744">
        <w:rPr>
          <w:rFonts w:ascii="Franklin Gothic Book" w:hAnsi="Franklin Gothic Book" w:cs="Calibri"/>
          <w:b/>
          <w:bCs/>
          <w:sz w:val="20"/>
          <w:szCs w:val="20"/>
        </w:rPr>
        <w:t xml:space="preserve">WIZJA  LOKALNA </w:t>
      </w:r>
    </w:p>
    <w:p w14:paraId="3FD40038" w14:textId="77777777" w:rsidR="009C6744" w:rsidRPr="009C6744" w:rsidRDefault="009C6744" w:rsidP="00ED5110">
      <w:pPr>
        <w:pStyle w:val="Akapitzlist"/>
        <w:numPr>
          <w:ilvl w:val="0"/>
          <w:numId w:val="23"/>
        </w:numPr>
        <w:spacing w:before="120" w:after="0" w:line="240" w:lineRule="auto"/>
        <w:ind w:left="426" w:hanging="426"/>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 xml:space="preserve">Zamawiający  </w:t>
      </w:r>
      <w:r w:rsidR="00F77D29">
        <w:rPr>
          <w:rFonts w:ascii="Franklin Gothic Book" w:hAnsi="Franklin Gothic Book" w:cs="Calibri"/>
          <w:color w:val="000000"/>
          <w:sz w:val="20"/>
          <w:szCs w:val="20"/>
        </w:rPr>
        <w:t>przewiduje wizję lokalną</w:t>
      </w:r>
      <w:r w:rsidRPr="009C6744">
        <w:rPr>
          <w:rFonts w:ascii="Franklin Gothic Book" w:hAnsi="Franklin Gothic Book" w:cs="Calibri"/>
          <w:color w:val="000000"/>
          <w:sz w:val="20"/>
          <w:szCs w:val="20"/>
        </w:rPr>
        <w:t>.</w:t>
      </w:r>
    </w:p>
    <w:p w14:paraId="431932DE" w14:textId="77777777" w:rsidR="009C6744" w:rsidRPr="009C6744" w:rsidRDefault="009C6744" w:rsidP="00ED5110">
      <w:pPr>
        <w:pStyle w:val="Akapitzlist"/>
        <w:numPr>
          <w:ilvl w:val="0"/>
          <w:numId w:val="23"/>
        </w:numPr>
        <w:spacing w:before="120" w:after="0" w:line="240" w:lineRule="auto"/>
        <w:ind w:left="426" w:hanging="426"/>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Wykonawcy uczestniczący w wizji lokalnej, powinni:</w:t>
      </w:r>
    </w:p>
    <w:p w14:paraId="38C15646" w14:textId="77777777" w:rsidR="009C6744" w:rsidRPr="009C6744" w:rsidRDefault="009C6744" w:rsidP="00ED5110">
      <w:pPr>
        <w:pStyle w:val="Akapitzlist"/>
        <w:numPr>
          <w:ilvl w:val="1"/>
          <w:numId w:val="23"/>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 xml:space="preserve">ustalić datę odbycia wizji z osobą odpowiedzialną </w:t>
      </w:r>
      <w:r w:rsidRPr="009C6744">
        <w:rPr>
          <w:rFonts w:ascii="Franklin Gothic Book" w:hAnsi="Franklin Gothic Book" w:cstheme="minorHAnsi"/>
          <w:sz w:val="20"/>
          <w:szCs w:val="20"/>
        </w:rPr>
        <w:t>za przeprowadzenie wizji lokalnej ze strony Zamawiającego</w:t>
      </w:r>
    </w:p>
    <w:p w14:paraId="6C179D49" w14:textId="77777777" w:rsidR="009C6744" w:rsidRPr="009C6744" w:rsidRDefault="009C6744" w:rsidP="00ED5110">
      <w:pPr>
        <w:pStyle w:val="Akapitzlist"/>
        <w:numPr>
          <w:ilvl w:val="1"/>
          <w:numId w:val="23"/>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lastRenderedPageBreak/>
        <w:t>przybyć odpowiednio wcześniej w celu uzyskania przepustek i odbycia wstępnego szkolenia BHP (czas trwania około 1 godziny) umożliwiającego wejście na teren Enea Połaniec S.A.;</w:t>
      </w:r>
    </w:p>
    <w:p w14:paraId="60F9DBE6" w14:textId="77777777" w:rsidR="009C6744" w:rsidRPr="009C6744" w:rsidRDefault="009C6744" w:rsidP="00ED5110">
      <w:pPr>
        <w:pStyle w:val="Akapitzlist"/>
        <w:numPr>
          <w:ilvl w:val="1"/>
          <w:numId w:val="23"/>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zabrać ze sobą odzież ochronną i sprzęt ochrony osobistej (kask z ochronnikami słuchu, okulary ochronne, maseczki chroniące przed pyłem) umożliwiającej wejście na obiekty produkcyjne Enea Połaniec S.A.</w:t>
      </w:r>
    </w:p>
    <w:p w14:paraId="6C75F36C" w14:textId="77777777" w:rsidR="009C6744" w:rsidRPr="009C6744" w:rsidRDefault="009C6744" w:rsidP="00ED5110">
      <w:pPr>
        <w:pStyle w:val="Akapitzlist"/>
        <w:numPr>
          <w:ilvl w:val="1"/>
          <w:numId w:val="23"/>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podać imiona i nazwiska przedstawicieli Wykonawcy (minimum dwa dni przed przyjazdem) biorących udział w wizji celem uzgodnienia wejścia na teren Elektrowni,</w:t>
      </w:r>
    </w:p>
    <w:p w14:paraId="04087385" w14:textId="77777777" w:rsidR="009C6744" w:rsidRPr="009C6744" w:rsidRDefault="009C6744" w:rsidP="00ED5110">
      <w:pPr>
        <w:pStyle w:val="Akapitzlist"/>
        <w:numPr>
          <w:ilvl w:val="1"/>
          <w:numId w:val="23"/>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wypełnić formularz Z-1 A (Dokument związany nr 4 do I/DB/B/20/2013 z Instrukcji Organizacji Bezpiecznej Pracy w Enea Połaniec S.A.) i przesłać z min. 2-dniowym wyprzedzeniem w celu ustalenia godziny szkolenia.</w:t>
      </w:r>
    </w:p>
    <w:p w14:paraId="53445D67" w14:textId="77777777" w:rsidR="009C6744" w:rsidRPr="009C6744" w:rsidRDefault="009C6744" w:rsidP="00B135FC">
      <w:pPr>
        <w:pStyle w:val="Akapitzlist"/>
        <w:spacing w:before="120" w:after="0" w:line="240" w:lineRule="auto"/>
        <w:ind w:left="425"/>
        <w:contextualSpacing w:val="0"/>
        <w:jc w:val="both"/>
        <w:rPr>
          <w:rFonts w:ascii="Franklin Gothic Book" w:hAnsi="Franklin Gothic Book" w:cs="Calibri"/>
          <w:color w:val="000000"/>
          <w:sz w:val="20"/>
          <w:szCs w:val="20"/>
        </w:rPr>
      </w:pPr>
    </w:p>
    <w:p w14:paraId="00C01914" w14:textId="77777777" w:rsidR="009C6744" w:rsidRPr="009C6744" w:rsidRDefault="009C6744" w:rsidP="003504A4">
      <w:pPr>
        <w:pStyle w:val="Akapitzlist"/>
        <w:numPr>
          <w:ilvl w:val="0"/>
          <w:numId w:val="24"/>
        </w:numPr>
        <w:spacing w:after="120" w:line="240" w:lineRule="auto"/>
        <w:ind w:left="284" w:hanging="284"/>
        <w:contextualSpacing w:val="0"/>
        <w:rPr>
          <w:rFonts w:ascii="Franklin Gothic Book" w:hAnsi="Franklin Gothic Book" w:cstheme="minorHAnsi"/>
          <w:b/>
          <w:color w:val="000000" w:themeColor="text1"/>
          <w:sz w:val="20"/>
          <w:szCs w:val="20"/>
        </w:rPr>
      </w:pPr>
      <w:r w:rsidRPr="009C6744">
        <w:rPr>
          <w:rFonts w:ascii="Franklin Gothic Book" w:hAnsi="Franklin Gothic Book" w:cstheme="minorHAnsi"/>
          <w:b/>
          <w:color w:val="000000" w:themeColor="text1"/>
          <w:sz w:val="20"/>
          <w:szCs w:val="20"/>
        </w:rPr>
        <w:t>REFERENCJE</w:t>
      </w:r>
    </w:p>
    <w:p w14:paraId="648ED3E1" w14:textId="77777777" w:rsidR="009C6744" w:rsidRPr="009C6744" w:rsidRDefault="009C6744" w:rsidP="00ED5110">
      <w:pPr>
        <w:pStyle w:val="Akapitzlist"/>
        <w:widowControl w:val="0"/>
        <w:numPr>
          <w:ilvl w:val="3"/>
          <w:numId w:val="16"/>
        </w:numPr>
        <w:autoSpaceDE w:val="0"/>
        <w:autoSpaceDN w:val="0"/>
        <w:adjustRightInd w:val="0"/>
        <w:spacing w:after="120" w:line="240" w:lineRule="auto"/>
        <w:ind w:left="425" w:hanging="425"/>
        <w:contextualSpacing w:val="0"/>
        <w:jc w:val="both"/>
        <w:textAlignment w:val="baseline"/>
        <w:rPr>
          <w:rFonts w:ascii="Franklin Gothic Book" w:eastAsia="Tahoma,Bold" w:hAnsi="Franklin Gothic Book" w:cs="Tahoma,Bold"/>
          <w:bCs/>
          <w:color w:val="000000" w:themeColor="text1"/>
          <w:sz w:val="20"/>
          <w:szCs w:val="20"/>
        </w:rPr>
      </w:pPr>
      <w:r w:rsidRPr="009C6744">
        <w:rPr>
          <w:rFonts w:ascii="Franklin Gothic Book" w:eastAsia="Tahoma,Bold" w:hAnsi="Franklin Gothic Book" w:cs="Tahoma,Bold"/>
          <w:bCs/>
          <w:color w:val="000000" w:themeColor="text1"/>
          <w:sz w:val="20"/>
          <w:szCs w:val="20"/>
        </w:rPr>
        <w:t>Referencje dla wykonanych usług o profilu będącym przedmiotem przetargu w czynnych obiektach przemysłowych, potwierdzające posiadanie przez Wykonawcę co najmniej 10-letniego doświadczenia, poświadczone co najmniej 3 listami referencyjnymi, dla realizowanych usług o wartości łącznej nie niższej niż  </w:t>
      </w:r>
      <w:r w:rsidRPr="0057559A">
        <w:rPr>
          <w:rFonts w:ascii="Franklin Gothic Book" w:eastAsia="Tahoma,Bold" w:hAnsi="Franklin Gothic Book" w:cs="Tahoma,Bold"/>
          <w:bCs/>
          <w:sz w:val="20"/>
          <w:szCs w:val="20"/>
        </w:rPr>
        <w:t xml:space="preserve">100.000 </w:t>
      </w:r>
      <w:r w:rsidRPr="009C6744">
        <w:rPr>
          <w:rFonts w:ascii="Franklin Gothic Book" w:eastAsia="Tahoma,Bold" w:hAnsi="Franklin Gothic Book" w:cs="Tahoma,Bold"/>
          <w:bCs/>
          <w:color w:val="000000" w:themeColor="text1"/>
          <w:sz w:val="20"/>
          <w:szCs w:val="20"/>
        </w:rPr>
        <w:t>zł netto.</w:t>
      </w:r>
    </w:p>
    <w:p w14:paraId="566340BF" w14:textId="77777777" w:rsidR="009C6744" w:rsidRPr="00EA42F2" w:rsidRDefault="009C6744" w:rsidP="003504A4">
      <w:pPr>
        <w:pStyle w:val="Akapitzlist"/>
        <w:numPr>
          <w:ilvl w:val="0"/>
          <w:numId w:val="24"/>
        </w:numPr>
        <w:spacing w:before="120" w:after="120" w:line="312" w:lineRule="atLeast"/>
        <w:ind w:left="284" w:hanging="284"/>
        <w:rPr>
          <w:rFonts w:ascii="Franklin Gothic Book" w:hAnsi="Franklin Gothic Book" w:cstheme="minorHAnsi"/>
          <w:b/>
          <w:color w:val="000000" w:themeColor="text1"/>
          <w:sz w:val="20"/>
          <w:szCs w:val="20"/>
        </w:rPr>
      </w:pPr>
      <w:r w:rsidRPr="00EA42F2">
        <w:rPr>
          <w:rFonts w:ascii="Franklin Gothic Book" w:hAnsi="Franklin Gothic Book" w:cs="Arial"/>
          <w:b/>
          <w:bCs/>
          <w:color w:val="000000" w:themeColor="text1"/>
          <w:sz w:val="20"/>
          <w:szCs w:val="20"/>
        </w:rPr>
        <w:t xml:space="preserve">DOKUMENTY </w:t>
      </w:r>
      <w:r w:rsidRPr="00EA42F2">
        <w:rPr>
          <w:rFonts w:ascii="Franklin Gothic Book" w:hAnsi="Franklin Gothic Book" w:cstheme="minorHAnsi"/>
          <w:b/>
          <w:color w:val="000000" w:themeColor="text1"/>
          <w:sz w:val="20"/>
          <w:szCs w:val="20"/>
        </w:rPr>
        <w:t>WŁAŚCIWE DLA ENEA POŁANIEC S.A.:</w:t>
      </w:r>
    </w:p>
    <w:p w14:paraId="38B7B4CE" w14:textId="77777777" w:rsidR="009C6744" w:rsidRPr="003504A4" w:rsidRDefault="009C6744" w:rsidP="003504A4">
      <w:pPr>
        <w:pStyle w:val="Akapitzlist"/>
        <w:numPr>
          <w:ilvl w:val="1"/>
          <w:numId w:val="26"/>
        </w:numPr>
        <w:suppressAutoHyphens/>
        <w:spacing w:before="120" w:after="0"/>
        <w:ind w:left="567" w:hanging="567"/>
        <w:rPr>
          <w:rFonts w:ascii="Franklin Gothic Book" w:hAnsi="Franklin Gothic Book" w:cs="Arial"/>
          <w:color w:val="000000" w:themeColor="text1"/>
          <w:sz w:val="20"/>
          <w:szCs w:val="20"/>
        </w:rPr>
      </w:pPr>
      <w:r w:rsidRPr="003504A4">
        <w:rPr>
          <w:rFonts w:ascii="Franklin Gothic Book" w:hAnsi="Franklin Gothic Book" w:cs="Arial"/>
          <w:color w:val="000000" w:themeColor="text1"/>
          <w:sz w:val="20"/>
          <w:szCs w:val="20"/>
        </w:rPr>
        <w:t>Ogólne Warunki Zakupu Usług</w:t>
      </w:r>
    </w:p>
    <w:p w14:paraId="7AA01F5E" w14:textId="77777777" w:rsidR="009C6744" w:rsidRPr="003504A4" w:rsidRDefault="009C6744" w:rsidP="003504A4">
      <w:pPr>
        <w:pStyle w:val="Akapitzlist"/>
        <w:numPr>
          <w:ilvl w:val="1"/>
          <w:numId w:val="26"/>
        </w:numPr>
        <w:suppressAutoHyphens/>
        <w:spacing w:before="120" w:after="0"/>
        <w:ind w:left="567" w:hanging="567"/>
        <w:rPr>
          <w:rFonts w:ascii="Franklin Gothic Book" w:hAnsi="Franklin Gothic Book" w:cs="Arial"/>
          <w:color w:val="000000" w:themeColor="text1"/>
          <w:sz w:val="20"/>
          <w:szCs w:val="20"/>
        </w:rPr>
      </w:pPr>
      <w:r w:rsidRPr="003504A4">
        <w:rPr>
          <w:rFonts w:ascii="Franklin Gothic Book" w:hAnsi="Franklin Gothic Book" w:cs="Arial"/>
          <w:color w:val="000000" w:themeColor="text1"/>
          <w:sz w:val="20"/>
          <w:szCs w:val="20"/>
        </w:rPr>
        <w:t>Instrukcja Ochrony Przeciwpożarowej</w:t>
      </w:r>
    </w:p>
    <w:p w14:paraId="6BE065DD" w14:textId="77777777" w:rsidR="009C6744" w:rsidRPr="003504A4" w:rsidRDefault="009C6744" w:rsidP="003504A4">
      <w:pPr>
        <w:pStyle w:val="Akapitzlist"/>
        <w:numPr>
          <w:ilvl w:val="1"/>
          <w:numId w:val="26"/>
        </w:numPr>
        <w:suppressAutoHyphens/>
        <w:spacing w:before="120" w:after="0"/>
        <w:ind w:left="567" w:hanging="567"/>
        <w:rPr>
          <w:rFonts w:ascii="Franklin Gothic Book" w:hAnsi="Franklin Gothic Book" w:cs="Arial"/>
          <w:color w:val="000000" w:themeColor="text1"/>
          <w:sz w:val="20"/>
          <w:szCs w:val="20"/>
        </w:rPr>
      </w:pPr>
      <w:r w:rsidRPr="003504A4">
        <w:rPr>
          <w:rFonts w:ascii="Franklin Gothic Book" w:hAnsi="Franklin Gothic Book" w:cs="Arial"/>
          <w:color w:val="000000" w:themeColor="text1"/>
          <w:sz w:val="20"/>
          <w:szCs w:val="20"/>
        </w:rPr>
        <w:t>Instrukcja Organizacji Bezpiecznej Pracy</w:t>
      </w:r>
    </w:p>
    <w:p w14:paraId="1AB0ADEC" w14:textId="77777777" w:rsidR="009C6744" w:rsidRPr="003504A4" w:rsidRDefault="009C6744" w:rsidP="003504A4">
      <w:pPr>
        <w:pStyle w:val="Akapitzlist"/>
        <w:numPr>
          <w:ilvl w:val="1"/>
          <w:numId w:val="26"/>
        </w:numPr>
        <w:suppressAutoHyphens/>
        <w:spacing w:before="120" w:after="0"/>
        <w:ind w:left="567" w:hanging="567"/>
        <w:rPr>
          <w:rFonts w:ascii="Franklin Gothic Book" w:hAnsi="Franklin Gothic Book" w:cs="Arial"/>
          <w:color w:val="000000" w:themeColor="text1"/>
          <w:sz w:val="20"/>
          <w:szCs w:val="20"/>
        </w:rPr>
      </w:pPr>
      <w:r w:rsidRPr="003504A4">
        <w:rPr>
          <w:rFonts w:ascii="Franklin Gothic Book" w:hAnsi="Franklin Gothic Book" w:cs="Arial"/>
          <w:color w:val="000000" w:themeColor="text1"/>
          <w:sz w:val="20"/>
          <w:szCs w:val="20"/>
        </w:rPr>
        <w:t>Instrukcja Postepowania w Razie Wypadków i Nagłych Zachorowań</w:t>
      </w:r>
    </w:p>
    <w:p w14:paraId="070CFA19" w14:textId="77777777" w:rsidR="009C6744" w:rsidRPr="003504A4" w:rsidRDefault="009C6744" w:rsidP="003504A4">
      <w:pPr>
        <w:pStyle w:val="Akapitzlist"/>
        <w:numPr>
          <w:ilvl w:val="1"/>
          <w:numId w:val="26"/>
        </w:numPr>
        <w:suppressAutoHyphens/>
        <w:spacing w:before="120" w:after="0"/>
        <w:ind w:left="567" w:hanging="567"/>
        <w:rPr>
          <w:rFonts w:ascii="Franklin Gothic Book" w:hAnsi="Franklin Gothic Book" w:cs="Arial"/>
          <w:color w:val="000000" w:themeColor="text1"/>
          <w:sz w:val="20"/>
          <w:szCs w:val="20"/>
        </w:rPr>
      </w:pPr>
      <w:r w:rsidRPr="003504A4">
        <w:rPr>
          <w:rFonts w:ascii="Franklin Gothic Book" w:hAnsi="Franklin Gothic Book" w:cs="Arial"/>
          <w:color w:val="000000" w:themeColor="text1"/>
          <w:sz w:val="20"/>
          <w:szCs w:val="20"/>
        </w:rPr>
        <w:t>Instrukcja Postępowania z Odpadami</w:t>
      </w:r>
    </w:p>
    <w:p w14:paraId="17E34FE0" w14:textId="77777777" w:rsidR="009C6744" w:rsidRPr="003504A4" w:rsidRDefault="009C6744" w:rsidP="003504A4">
      <w:pPr>
        <w:pStyle w:val="Akapitzlist"/>
        <w:numPr>
          <w:ilvl w:val="1"/>
          <w:numId w:val="26"/>
        </w:numPr>
        <w:suppressAutoHyphens/>
        <w:spacing w:before="120" w:after="0"/>
        <w:ind w:left="567" w:hanging="567"/>
        <w:rPr>
          <w:rFonts w:ascii="Franklin Gothic Book" w:hAnsi="Franklin Gothic Book" w:cs="Arial"/>
          <w:color w:val="000000" w:themeColor="text1"/>
          <w:sz w:val="20"/>
          <w:szCs w:val="20"/>
        </w:rPr>
      </w:pPr>
      <w:r w:rsidRPr="003504A4">
        <w:rPr>
          <w:rFonts w:ascii="Franklin Gothic Book" w:hAnsi="Franklin Gothic Book" w:cs="Arial"/>
          <w:color w:val="000000" w:themeColor="text1"/>
          <w:sz w:val="20"/>
          <w:szCs w:val="20"/>
        </w:rPr>
        <w:t>Instrukcja Przepustkowa dla Ruchu materiałowego</w:t>
      </w:r>
    </w:p>
    <w:p w14:paraId="067C0019" w14:textId="77777777" w:rsidR="009C6744" w:rsidRPr="003504A4" w:rsidRDefault="009C6744" w:rsidP="003504A4">
      <w:pPr>
        <w:pStyle w:val="Akapitzlist"/>
        <w:numPr>
          <w:ilvl w:val="1"/>
          <w:numId w:val="26"/>
        </w:numPr>
        <w:suppressAutoHyphens/>
        <w:spacing w:before="120" w:after="0"/>
        <w:ind w:left="567" w:hanging="567"/>
        <w:rPr>
          <w:rFonts w:ascii="Franklin Gothic Book" w:hAnsi="Franklin Gothic Book" w:cs="Arial"/>
          <w:color w:val="000000" w:themeColor="text1"/>
          <w:sz w:val="20"/>
          <w:szCs w:val="20"/>
        </w:rPr>
      </w:pPr>
      <w:r w:rsidRPr="003504A4">
        <w:rPr>
          <w:rFonts w:ascii="Franklin Gothic Book" w:hAnsi="Franklin Gothic Book" w:cs="Arial"/>
          <w:color w:val="000000" w:themeColor="text1"/>
          <w:sz w:val="20"/>
          <w:szCs w:val="20"/>
        </w:rPr>
        <w:t>Instrukcja Postępowania dla Ruchu Osobowego i Pojazdów</w:t>
      </w:r>
    </w:p>
    <w:p w14:paraId="5E1C69A4" w14:textId="77777777" w:rsidR="009C6744" w:rsidRPr="003504A4" w:rsidRDefault="009C6744" w:rsidP="003504A4">
      <w:pPr>
        <w:pStyle w:val="Akapitzlist"/>
        <w:numPr>
          <w:ilvl w:val="1"/>
          <w:numId w:val="26"/>
        </w:numPr>
        <w:suppressAutoHyphens/>
        <w:spacing w:before="120" w:after="0"/>
        <w:ind w:left="567" w:hanging="567"/>
        <w:rPr>
          <w:rFonts w:ascii="Franklin Gothic Book" w:hAnsi="Franklin Gothic Book" w:cs="Arial"/>
          <w:color w:val="000000" w:themeColor="text1"/>
          <w:sz w:val="20"/>
          <w:szCs w:val="20"/>
        </w:rPr>
      </w:pPr>
      <w:r w:rsidRPr="003504A4">
        <w:rPr>
          <w:rFonts w:ascii="Franklin Gothic Book" w:hAnsi="Franklin Gothic Book" w:cs="Arial"/>
          <w:color w:val="000000" w:themeColor="text1"/>
          <w:sz w:val="20"/>
          <w:szCs w:val="20"/>
        </w:rPr>
        <w:t>Instrukcja w Sprawie Zakazu Palenia Tytoniu</w:t>
      </w:r>
    </w:p>
    <w:p w14:paraId="030D9904" w14:textId="77777777" w:rsidR="009C6744" w:rsidRPr="003504A4" w:rsidRDefault="009C6744" w:rsidP="003504A4">
      <w:pPr>
        <w:pStyle w:val="Akapitzlist"/>
        <w:numPr>
          <w:ilvl w:val="1"/>
          <w:numId w:val="26"/>
        </w:numPr>
        <w:suppressAutoHyphens/>
        <w:spacing w:before="120" w:after="0"/>
        <w:ind w:left="567" w:hanging="567"/>
        <w:rPr>
          <w:rFonts w:ascii="Franklin Gothic Book" w:hAnsi="Franklin Gothic Book" w:cs="Arial"/>
          <w:color w:val="000000" w:themeColor="text1"/>
          <w:sz w:val="20"/>
          <w:szCs w:val="20"/>
        </w:rPr>
      </w:pPr>
      <w:r w:rsidRPr="003504A4">
        <w:rPr>
          <w:rFonts w:ascii="Franklin Gothic Book" w:hAnsi="Franklin Gothic Book" w:cs="Arial"/>
          <w:color w:val="000000" w:themeColor="text1"/>
          <w:sz w:val="20"/>
          <w:szCs w:val="20"/>
        </w:rPr>
        <w:t>Załącznik do Instrukcji Organizacji Bezpiecznej Pracy-dokument związany nr 4</w:t>
      </w:r>
    </w:p>
    <w:p w14:paraId="3BB3D92A" w14:textId="77777777" w:rsidR="009C6744" w:rsidRPr="003504A4" w:rsidRDefault="009C6744" w:rsidP="003504A4">
      <w:pPr>
        <w:pStyle w:val="Akapitzlist"/>
        <w:numPr>
          <w:ilvl w:val="1"/>
          <w:numId w:val="26"/>
        </w:numPr>
        <w:suppressAutoHyphens/>
        <w:spacing w:before="120" w:after="0"/>
        <w:ind w:left="567" w:hanging="567"/>
        <w:rPr>
          <w:rFonts w:ascii="Franklin Gothic Book" w:hAnsi="Franklin Gothic Book" w:cs="Arial"/>
          <w:color w:val="000000" w:themeColor="text1"/>
          <w:sz w:val="20"/>
          <w:szCs w:val="20"/>
        </w:rPr>
      </w:pPr>
      <w:r w:rsidRPr="003504A4">
        <w:rPr>
          <w:rFonts w:ascii="Franklin Gothic Book" w:hAnsi="Franklin Gothic Book" w:cs="Arial"/>
          <w:color w:val="000000" w:themeColor="text1"/>
          <w:sz w:val="20"/>
          <w:szCs w:val="20"/>
        </w:rPr>
        <w:t>Zmiana adresu dostarczania dokumentów zobowiązaniowych</w:t>
      </w:r>
    </w:p>
    <w:p w14:paraId="7D9EE843" w14:textId="77777777" w:rsidR="009C6744" w:rsidRPr="003504A4" w:rsidRDefault="009C6744" w:rsidP="009C6744">
      <w:pPr>
        <w:spacing w:after="160" w:line="259" w:lineRule="auto"/>
        <w:rPr>
          <w:rFonts w:ascii="Franklin Gothic Book" w:hAnsi="Franklin Gothic Book"/>
          <w:color w:val="000000" w:themeColor="text1"/>
          <w:szCs w:val="20"/>
        </w:rPr>
      </w:pPr>
      <w:r w:rsidRPr="003504A4">
        <w:rPr>
          <w:rFonts w:ascii="Franklin Gothic Book" w:hAnsi="Franklin Gothic Book" w:cs="Arial"/>
          <w:color w:val="000000" w:themeColor="text1"/>
          <w:szCs w:val="20"/>
        </w:rPr>
        <w:t xml:space="preserve">Dostępne na stronie internetowej Enea Połaniec S.A. pod </w:t>
      </w:r>
      <w:r w:rsidRPr="003504A4">
        <w:rPr>
          <w:rStyle w:val="Hipercze"/>
          <w:rFonts w:ascii="Franklin Gothic Book" w:eastAsia="Calibri" w:hAnsi="Franklin Gothic Book"/>
          <w:color w:val="000000" w:themeColor="text1"/>
          <w:szCs w:val="20"/>
        </w:rPr>
        <w:t>https://www.enea.pl/pl/grupaenea/o-grupie/spolki-grupy-enea/polaniec/zamowienia/dokumenty-dla-wykonawcow-i-dostawcow</w:t>
      </w:r>
    </w:p>
    <w:p w14:paraId="54415889" w14:textId="77777777" w:rsidR="009C6744" w:rsidRDefault="009C6744" w:rsidP="009C6744">
      <w:pPr>
        <w:rPr>
          <w:rFonts w:ascii="Franklin Gothic Book" w:hAnsi="Franklin Gothic Book" w:cs="Arial"/>
          <w:b/>
          <w:sz w:val="18"/>
          <w:szCs w:val="18"/>
        </w:rPr>
      </w:pPr>
    </w:p>
    <w:p w14:paraId="69EE65E5" w14:textId="114F0AB5" w:rsidR="00C47D34" w:rsidRPr="009C6744" w:rsidRDefault="00C47D34" w:rsidP="003504A4">
      <w:pPr>
        <w:pStyle w:val="Akapitzlist"/>
        <w:numPr>
          <w:ilvl w:val="0"/>
          <w:numId w:val="24"/>
        </w:numPr>
        <w:shd w:val="clear" w:color="auto" w:fill="FFFFFF" w:themeFill="background1"/>
        <w:tabs>
          <w:tab w:val="left" w:pos="426"/>
        </w:tabs>
        <w:spacing w:after="120" w:line="240" w:lineRule="auto"/>
        <w:ind w:left="426" w:hanging="426"/>
        <w:contextualSpacing w:val="0"/>
        <w:rPr>
          <w:rFonts w:ascii="Franklin Gothic Book" w:hAnsi="Franklin Gothic Book" w:cstheme="minorHAnsi"/>
          <w:color w:val="000000" w:themeColor="text1"/>
          <w:sz w:val="20"/>
          <w:szCs w:val="20"/>
          <w:u w:val="single"/>
        </w:rPr>
      </w:pPr>
      <w:r w:rsidRPr="009C6744">
        <w:rPr>
          <w:rFonts w:ascii="Franklin Gothic Book" w:hAnsi="Franklin Gothic Book" w:cstheme="minorHAnsi"/>
          <w:b/>
          <w:color w:val="000000" w:themeColor="text1"/>
          <w:sz w:val="20"/>
          <w:szCs w:val="20"/>
        </w:rPr>
        <w:t>ZAŁĄCZNIKI DO SIWZ</w:t>
      </w:r>
      <w:r w:rsidR="003504A4">
        <w:rPr>
          <w:rFonts w:ascii="Franklin Gothic Book" w:hAnsi="Franklin Gothic Book" w:cstheme="minorHAnsi"/>
          <w:b/>
          <w:color w:val="000000" w:themeColor="text1"/>
          <w:sz w:val="20"/>
          <w:szCs w:val="20"/>
        </w:rPr>
        <w:t>:</w:t>
      </w:r>
    </w:p>
    <w:p w14:paraId="79C7F222" w14:textId="77777777" w:rsidR="00C47D34" w:rsidRPr="00E273FC" w:rsidRDefault="00C47D34" w:rsidP="00ED5110">
      <w:pPr>
        <w:pStyle w:val="Akapitzlist"/>
        <w:numPr>
          <w:ilvl w:val="1"/>
          <w:numId w:val="27"/>
        </w:numPr>
        <w:spacing w:after="120" w:line="240" w:lineRule="auto"/>
        <w:ind w:left="284" w:hanging="284"/>
        <w:contextualSpacing w:val="0"/>
        <w:rPr>
          <w:rFonts w:ascii="Franklin Gothic Book" w:hAnsi="Franklin Gothic Book" w:cs="Arial"/>
          <w:sz w:val="20"/>
          <w:szCs w:val="20"/>
        </w:rPr>
      </w:pPr>
      <w:r w:rsidRPr="00E273FC">
        <w:rPr>
          <w:rFonts w:ascii="Franklin Gothic Book" w:hAnsi="Franklin Gothic Book" w:cs="Arial"/>
          <w:sz w:val="20"/>
          <w:szCs w:val="20"/>
        </w:rPr>
        <w:t xml:space="preserve">Z – 7 </w:t>
      </w:r>
      <w:r w:rsidRPr="00E273FC">
        <w:rPr>
          <w:rFonts w:ascii="Franklin Gothic Book" w:hAnsi="Franklin Gothic Book" w:cs="Arial"/>
          <w:sz w:val="20"/>
          <w:szCs w:val="20"/>
          <w:lang w:bidi="lo-LA"/>
        </w:rPr>
        <w:t xml:space="preserve">Kwestionariusz bezpieczeństwa i higieny pracy dla Wykonawców </w:t>
      </w:r>
    </w:p>
    <w:p w14:paraId="06A0EA6E" w14:textId="77777777" w:rsidR="00C47D34" w:rsidRPr="009C6744" w:rsidRDefault="00C47D34" w:rsidP="00ED5110">
      <w:pPr>
        <w:pStyle w:val="Akapitzlist"/>
        <w:numPr>
          <w:ilvl w:val="1"/>
          <w:numId w:val="27"/>
        </w:numPr>
        <w:spacing w:after="120" w:line="240" w:lineRule="auto"/>
        <w:ind w:left="284" w:hanging="284"/>
        <w:contextualSpacing w:val="0"/>
        <w:rPr>
          <w:rFonts w:ascii="Franklin Gothic Book" w:hAnsi="Franklin Gothic Book" w:cs="Arial"/>
          <w:sz w:val="20"/>
          <w:szCs w:val="20"/>
        </w:rPr>
      </w:pPr>
      <w:r w:rsidRPr="009C6744">
        <w:rPr>
          <w:rFonts w:ascii="Franklin Gothic Book" w:hAnsi="Franklin Gothic Book" w:cs="Arial"/>
          <w:color w:val="000000" w:themeColor="text1"/>
          <w:sz w:val="20"/>
          <w:szCs w:val="20"/>
        </w:rPr>
        <w:t>Mapa</w:t>
      </w:r>
      <w:r w:rsidRPr="009C6744">
        <w:rPr>
          <w:rFonts w:ascii="Franklin Gothic Book" w:hAnsi="Franklin Gothic Book" w:cstheme="minorHAnsi"/>
          <w:b/>
          <w:sz w:val="20"/>
          <w:szCs w:val="20"/>
        </w:rPr>
        <w:t xml:space="preserve"> terenu   Elektrowni</w:t>
      </w:r>
    </w:p>
    <w:p w14:paraId="664E3CF9" w14:textId="77777777" w:rsidR="00E273FC" w:rsidRDefault="00E273FC" w:rsidP="00E273FC">
      <w:pPr>
        <w:jc w:val="center"/>
        <w:rPr>
          <w:rFonts w:ascii="Franklin Gothic Book" w:hAnsi="Franklin Gothic Book" w:cs="Arial"/>
          <w:b/>
          <w:sz w:val="18"/>
          <w:szCs w:val="18"/>
        </w:rPr>
      </w:pPr>
    </w:p>
    <w:p w14:paraId="62861371" w14:textId="77777777" w:rsidR="00E273FC" w:rsidRDefault="00E273FC" w:rsidP="00E273FC">
      <w:pPr>
        <w:jc w:val="center"/>
        <w:rPr>
          <w:rFonts w:ascii="Franklin Gothic Book" w:hAnsi="Franklin Gothic Book" w:cs="Arial"/>
          <w:b/>
          <w:sz w:val="18"/>
          <w:szCs w:val="18"/>
        </w:rPr>
      </w:pPr>
    </w:p>
    <w:p w14:paraId="4CA4C0F9" w14:textId="77777777" w:rsidR="00E273FC" w:rsidRDefault="00E273FC" w:rsidP="00E273FC">
      <w:pPr>
        <w:jc w:val="center"/>
        <w:rPr>
          <w:rFonts w:ascii="Franklin Gothic Book" w:hAnsi="Franklin Gothic Book" w:cs="Arial"/>
          <w:b/>
          <w:sz w:val="18"/>
          <w:szCs w:val="18"/>
        </w:rPr>
      </w:pPr>
    </w:p>
    <w:p w14:paraId="678BF203" w14:textId="77777777" w:rsidR="00E273FC" w:rsidRDefault="00E273FC" w:rsidP="00E273FC">
      <w:pPr>
        <w:jc w:val="center"/>
        <w:rPr>
          <w:rFonts w:ascii="Franklin Gothic Book" w:hAnsi="Franklin Gothic Book" w:cs="Arial"/>
          <w:b/>
          <w:sz w:val="18"/>
          <w:szCs w:val="18"/>
        </w:rPr>
      </w:pPr>
    </w:p>
    <w:p w14:paraId="7ED049F5" w14:textId="77777777" w:rsidR="00E273FC" w:rsidRDefault="00E273FC" w:rsidP="00E273FC">
      <w:pPr>
        <w:jc w:val="center"/>
        <w:rPr>
          <w:rFonts w:ascii="Franklin Gothic Book" w:hAnsi="Franklin Gothic Book" w:cs="Arial"/>
          <w:b/>
          <w:sz w:val="18"/>
          <w:szCs w:val="18"/>
        </w:rPr>
      </w:pPr>
    </w:p>
    <w:p w14:paraId="17B23949" w14:textId="77777777" w:rsidR="00E273FC" w:rsidRDefault="00E273FC" w:rsidP="00E273FC">
      <w:pPr>
        <w:jc w:val="center"/>
        <w:rPr>
          <w:rFonts w:ascii="Franklin Gothic Book" w:hAnsi="Franklin Gothic Book" w:cs="Arial"/>
          <w:b/>
          <w:sz w:val="18"/>
          <w:szCs w:val="18"/>
        </w:rPr>
      </w:pPr>
    </w:p>
    <w:p w14:paraId="2B4C73F9" w14:textId="77777777" w:rsidR="00E273FC" w:rsidRDefault="00E273FC" w:rsidP="00E273FC">
      <w:pPr>
        <w:jc w:val="center"/>
        <w:rPr>
          <w:rFonts w:ascii="Franklin Gothic Book" w:hAnsi="Franklin Gothic Book" w:cs="Arial"/>
          <w:b/>
          <w:sz w:val="18"/>
          <w:szCs w:val="18"/>
        </w:rPr>
      </w:pPr>
    </w:p>
    <w:p w14:paraId="2F09D1C1" w14:textId="77777777" w:rsidR="00E273FC" w:rsidRDefault="00E273FC" w:rsidP="00E273FC">
      <w:pPr>
        <w:jc w:val="center"/>
        <w:rPr>
          <w:rFonts w:ascii="Franklin Gothic Book" w:hAnsi="Franklin Gothic Book" w:cs="Arial"/>
          <w:b/>
          <w:sz w:val="18"/>
          <w:szCs w:val="18"/>
        </w:rPr>
      </w:pPr>
    </w:p>
    <w:p w14:paraId="26C098BB" w14:textId="7FBF5B46" w:rsidR="00E273FC" w:rsidRDefault="00E273FC" w:rsidP="00E273FC">
      <w:pPr>
        <w:jc w:val="center"/>
        <w:rPr>
          <w:rFonts w:ascii="Franklin Gothic Book" w:hAnsi="Franklin Gothic Book" w:cs="Arial"/>
          <w:b/>
          <w:sz w:val="18"/>
          <w:szCs w:val="18"/>
        </w:rPr>
      </w:pPr>
    </w:p>
    <w:p w14:paraId="6B1D9120" w14:textId="53219BDE" w:rsidR="009F5A67" w:rsidRDefault="009F5A67" w:rsidP="00E273FC">
      <w:pPr>
        <w:jc w:val="center"/>
        <w:rPr>
          <w:rFonts w:ascii="Franklin Gothic Book" w:hAnsi="Franklin Gothic Book" w:cs="Arial"/>
          <w:b/>
          <w:sz w:val="18"/>
          <w:szCs w:val="18"/>
        </w:rPr>
      </w:pPr>
    </w:p>
    <w:p w14:paraId="4B6571AF" w14:textId="65D2AE64" w:rsidR="009F5A67" w:rsidRDefault="009F5A67" w:rsidP="00E273FC">
      <w:pPr>
        <w:jc w:val="center"/>
        <w:rPr>
          <w:rFonts w:ascii="Franklin Gothic Book" w:hAnsi="Franklin Gothic Book" w:cs="Arial"/>
          <w:b/>
          <w:sz w:val="18"/>
          <w:szCs w:val="18"/>
        </w:rPr>
      </w:pPr>
    </w:p>
    <w:p w14:paraId="5E791A41" w14:textId="25BB58B8" w:rsidR="009F5A67" w:rsidRDefault="009F5A67" w:rsidP="00E273FC">
      <w:pPr>
        <w:jc w:val="center"/>
        <w:rPr>
          <w:rFonts w:ascii="Franklin Gothic Book" w:hAnsi="Franklin Gothic Book" w:cs="Arial"/>
          <w:b/>
          <w:sz w:val="18"/>
          <w:szCs w:val="18"/>
        </w:rPr>
      </w:pPr>
    </w:p>
    <w:p w14:paraId="1F4763C9" w14:textId="77777777" w:rsidR="009F5A67" w:rsidRDefault="009F5A67" w:rsidP="00E273FC">
      <w:pPr>
        <w:jc w:val="center"/>
        <w:rPr>
          <w:rFonts w:ascii="Franklin Gothic Book" w:hAnsi="Franklin Gothic Book" w:cs="Arial"/>
          <w:b/>
          <w:sz w:val="18"/>
          <w:szCs w:val="18"/>
        </w:rPr>
      </w:pPr>
    </w:p>
    <w:p w14:paraId="45AFF994" w14:textId="77777777" w:rsidR="00E273FC" w:rsidRDefault="00E273FC" w:rsidP="00E273FC">
      <w:pPr>
        <w:jc w:val="center"/>
        <w:rPr>
          <w:rFonts w:ascii="Franklin Gothic Book" w:hAnsi="Franklin Gothic Book" w:cs="Arial"/>
          <w:b/>
          <w:sz w:val="18"/>
          <w:szCs w:val="18"/>
        </w:rPr>
      </w:pPr>
    </w:p>
    <w:p w14:paraId="0B066CB9" w14:textId="77777777" w:rsidR="00E273FC" w:rsidRDefault="00E273FC" w:rsidP="00E273FC">
      <w:pPr>
        <w:jc w:val="center"/>
        <w:rPr>
          <w:rFonts w:ascii="Franklin Gothic Book" w:hAnsi="Franklin Gothic Book" w:cs="Arial"/>
          <w:b/>
          <w:sz w:val="18"/>
          <w:szCs w:val="18"/>
        </w:rPr>
      </w:pPr>
    </w:p>
    <w:p w14:paraId="1085B367" w14:textId="7FC6D6BB" w:rsidR="00E273FC" w:rsidRDefault="00E273FC" w:rsidP="00E273FC">
      <w:pPr>
        <w:jc w:val="center"/>
        <w:rPr>
          <w:rFonts w:ascii="Franklin Gothic Book" w:hAnsi="Franklin Gothic Book" w:cs="Arial"/>
          <w:b/>
          <w:sz w:val="18"/>
          <w:szCs w:val="18"/>
        </w:rPr>
      </w:pPr>
    </w:p>
    <w:p w14:paraId="0A28B3E1" w14:textId="394CD2C0" w:rsidR="00953A77" w:rsidRDefault="00953A77" w:rsidP="00E273FC">
      <w:pPr>
        <w:jc w:val="center"/>
        <w:rPr>
          <w:rFonts w:ascii="Franklin Gothic Book" w:hAnsi="Franklin Gothic Book" w:cs="Arial"/>
          <w:b/>
          <w:sz w:val="18"/>
          <w:szCs w:val="18"/>
        </w:rPr>
      </w:pPr>
    </w:p>
    <w:p w14:paraId="533DD8A8" w14:textId="2845A694" w:rsidR="00953A77" w:rsidRDefault="00953A77" w:rsidP="00E273FC">
      <w:pPr>
        <w:jc w:val="center"/>
        <w:rPr>
          <w:rFonts w:ascii="Franklin Gothic Book" w:hAnsi="Franklin Gothic Book" w:cs="Arial"/>
          <w:b/>
          <w:sz w:val="18"/>
          <w:szCs w:val="18"/>
        </w:rPr>
      </w:pPr>
    </w:p>
    <w:p w14:paraId="13143863" w14:textId="3A71E900" w:rsidR="00953A77" w:rsidRDefault="00953A77" w:rsidP="00E273FC">
      <w:pPr>
        <w:jc w:val="center"/>
        <w:rPr>
          <w:rFonts w:ascii="Franklin Gothic Book" w:hAnsi="Franklin Gothic Book" w:cs="Arial"/>
          <w:b/>
          <w:sz w:val="18"/>
          <w:szCs w:val="18"/>
        </w:rPr>
      </w:pPr>
    </w:p>
    <w:p w14:paraId="3F046F1B" w14:textId="01D7656F" w:rsidR="00953A77" w:rsidRDefault="00953A77" w:rsidP="00E273FC">
      <w:pPr>
        <w:jc w:val="center"/>
        <w:rPr>
          <w:rFonts w:ascii="Franklin Gothic Book" w:hAnsi="Franklin Gothic Book" w:cs="Arial"/>
          <w:b/>
          <w:sz w:val="18"/>
          <w:szCs w:val="18"/>
        </w:rPr>
      </w:pPr>
    </w:p>
    <w:p w14:paraId="3F5B0587" w14:textId="44CA45E2" w:rsidR="00953A77" w:rsidRDefault="00953A77" w:rsidP="00E273FC">
      <w:pPr>
        <w:jc w:val="center"/>
        <w:rPr>
          <w:rFonts w:ascii="Franklin Gothic Book" w:hAnsi="Franklin Gothic Book" w:cs="Arial"/>
          <w:b/>
          <w:sz w:val="18"/>
          <w:szCs w:val="18"/>
        </w:rPr>
      </w:pPr>
    </w:p>
    <w:p w14:paraId="1EE7D010" w14:textId="77777777" w:rsidR="00953A77" w:rsidRDefault="00953A77" w:rsidP="00E273FC">
      <w:pPr>
        <w:jc w:val="center"/>
        <w:rPr>
          <w:rFonts w:ascii="Franklin Gothic Book" w:hAnsi="Franklin Gothic Book" w:cs="Arial"/>
          <w:b/>
          <w:sz w:val="18"/>
          <w:szCs w:val="18"/>
        </w:rPr>
      </w:pPr>
    </w:p>
    <w:p w14:paraId="744020C0" w14:textId="017851ED" w:rsidR="00E273FC" w:rsidRDefault="00E273FC" w:rsidP="00E273FC">
      <w:pPr>
        <w:jc w:val="center"/>
        <w:rPr>
          <w:rFonts w:ascii="Franklin Gothic Book" w:hAnsi="Franklin Gothic Book" w:cs="Arial"/>
          <w:b/>
          <w:sz w:val="18"/>
          <w:szCs w:val="18"/>
        </w:rPr>
      </w:pPr>
    </w:p>
    <w:p w14:paraId="7FEB8FD1" w14:textId="21C4F5DC" w:rsidR="00EA1922" w:rsidRDefault="00EA1922" w:rsidP="00E273FC">
      <w:pPr>
        <w:jc w:val="center"/>
        <w:rPr>
          <w:rFonts w:ascii="Franklin Gothic Book" w:hAnsi="Franklin Gothic Book" w:cs="Arial"/>
          <w:b/>
          <w:sz w:val="18"/>
          <w:szCs w:val="18"/>
        </w:rPr>
      </w:pPr>
    </w:p>
    <w:p w14:paraId="1C18CAD2" w14:textId="2FA1ACB6" w:rsidR="00EA1922" w:rsidRDefault="00EA1922" w:rsidP="00E273FC">
      <w:pPr>
        <w:jc w:val="center"/>
        <w:rPr>
          <w:rFonts w:ascii="Franklin Gothic Book" w:hAnsi="Franklin Gothic Book" w:cs="Arial"/>
          <w:b/>
          <w:sz w:val="18"/>
          <w:szCs w:val="18"/>
        </w:rPr>
      </w:pPr>
    </w:p>
    <w:p w14:paraId="686B895F" w14:textId="2AE471AE" w:rsidR="00EA1922" w:rsidRDefault="00EA1922" w:rsidP="00E273FC">
      <w:pPr>
        <w:jc w:val="center"/>
        <w:rPr>
          <w:rFonts w:ascii="Franklin Gothic Book" w:hAnsi="Franklin Gothic Book" w:cs="Arial"/>
          <w:b/>
          <w:sz w:val="18"/>
          <w:szCs w:val="18"/>
        </w:rPr>
      </w:pPr>
    </w:p>
    <w:p w14:paraId="18E9DD0E" w14:textId="77777777" w:rsidR="00EA1922" w:rsidRDefault="00EA1922" w:rsidP="00E273FC">
      <w:pPr>
        <w:jc w:val="center"/>
        <w:rPr>
          <w:rFonts w:ascii="Franklin Gothic Book" w:hAnsi="Franklin Gothic Book" w:cs="Arial"/>
          <w:b/>
          <w:sz w:val="18"/>
          <w:szCs w:val="18"/>
        </w:rPr>
      </w:pPr>
    </w:p>
    <w:p w14:paraId="5B3557A4" w14:textId="77777777" w:rsidR="00E273FC" w:rsidRDefault="00E273FC" w:rsidP="00E273FC">
      <w:pPr>
        <w:jc w:val="center"/>
        <w:rPr>
          <w:rFonts w:ascii="Franklin Gothic Book" w:hAnsi="Franklin Gothic Book" w:cs="Arial"/>
          <w:b/>
          <w:sz w:val="18"/>
          <w:szCs w:val="18"/>
        </w:rPr>
      </w:pPr>
    </w:p>
    <w:p w14:paraId="28700C04" w14:textId="77777777" w:rsidR="00E273FC" w:rsidRDefault="00E273FC" w:rsidP="00E273FC">
      <w:pPr>
        <w:jc w:val="center"/>
        <w:rPr>
          <w:rFonts w:ascii="Franklin Gothic Book" w:hAnsi="Franklin Gothic Book" w:cs="Arial"/>
          <w:b/>
          <w:sz w:val="18"/>
          <w:szCs w:val="18"/>
        </w:rPr>
      </w:pPr>
    </w:p>
    <w:p w14:paraId="6D89BC55" w14:textId="77777777" w:rsidR="00E273FC" w:rsidRDefault="00E273FC" w:rsidP="00E273FC">
      <w:pPr>
        <w:jc w:val="center"/>
        <w:rPr>
          <w:rFonts w:ascii="Franklin Gothic Book" w:hAnsi="Franklin Gothic Book" w:cs="Arial"/>
          <w:b/>
          <w:sz w:val="18"/>
          <w:szCs w:val="18"/>
        </w:rPr>
      </w:pPr>
    </w:p>
    <w:p w14:paraId="580B02A3" w14:textId="77777777" w:rsidR="00E273FC" w:rsidRDefault="00E273FC" w:rsidP="00E273FC">
      <w:pPr>
        <w:jc w:val="center"/>
        <w:rPr>
          <w:rFonts w:ascii="Franklin Gothic Book" w:hAnsi="Franklin Gothic Book" w:cs="Arial"/>
          <w:b/>
          <w:sz w:val="18"/>
          <w:szCs w:val="18"/>
        </w:rPr>
      </w:pPr>
    </w:p>
    <w:p w14:paraId="39710780" w14:textId="77777777" w:rsidR="00E273FC" w:rsidRPr="00E273FC" w:rsidRDefault="00E273FC" w:rsidP="00E273FC">
      <w:pPr>
        <w:jc w:val="right"/>
        <w:rPr>
          <w:rFonts w:ascii="Franklin Gothic Book" w:hAnsi="Franklin Gothic Book" w:cs="Arial"/>
          <w:sz w:val="18"/>
          <w:szCs w:val="18"/>
        </w:rPr>
      </w:pPr>
      <w:r w:rsidRPr="00E273FC">
        <w:rPr>
          <w:rFonts w:ascii="Franklin Gothic Book" w:hAnsi="Franklin Gothic Book" w:cs="Arial"/>
          <w:sz w:val="18"/>
          <w:szCs w:val="18"/>
        </w:rPr>
        <w:t>Załącznik do SIWZ</w:t>
      </w:r>
    </w:p>
    <w:p w14:paraId="40397CA3" w14:textId="77777777" w:rsidR="00E273FC" w:rsidRPr="0095195B" w:rsidRDefault="00E273FC" w:rsidP="00E273FC">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786F4976" w14:textId="77777777" w:rsidR="00E273FC" w:rsidRPr="0095195B" w:rsidRDefault="00E273FC" w:rsidP="00E273F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6062224F" w14:textId="77777777" w:rsidR="00E273FC" w:rsidRPr="0095195B" w:rsidRDefault="00E273FC" w:rsidP="00E273FC">
      <w:pPr>
        <w:jc w:val="center"/>
        <w:rPr>
          <w:rFonts w:ascii="Franklin Gothic Book" w:hAnsi="Franklin Gothic Book" w:cs="Arial"/>
          <w:b/>
          <w:bCs/>
          <w:sz w:val="18"/>
          <w:szCs w:val="18"/>
        </w:rPr>
      </w:pPr>
    </w:p>
    <w:p w14:paraId="2FCB2703" w14:textId="77777777" w:rsidR="00E273FC" w:rsidRPr="0095195B" w:rsidRDefault="00E273FC" w:rsidP="00E273F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1FA470AA" w14:textId="77777777" w:rsidR="00E273FC" w:rsidRPr="0095195B" w:rsidRDefault="00E273FC" w:rsidP="00E273F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0282E3AE" w14:textId="77777777" w:rsidR="00E273FC" w:rsidRPr="0095195B" w:rsidRDefault="00E273FC" w:rsidP="00E273FC">
      <w:pPr>
        <w:rPr>
          <w:rFonts w:ascii="Franklin Gothic Book" w:hAnsi="Franklin Gothic Book" w:cs="Arial"/>
          <w:sz w:val="18"/>
          <w:szCs w:val="18"/>
          <w:lang w:bidi="lo-LA"/>
        </w:rPr>
      </w:pPr>
    </w:p>
    <w:p w14:paraId="72654D58" w14:textId="77777777" w:rsidR="00E273FC" w:rsidRPr="0095195B" w:rsidRDefault="00E273FC" w:rsidP="00E273F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14:paraId="33551F95" w14:textId="77777777" w:rsidR="00E273FC" w:rsidRPr="0095195B" w:rsidRDefault="00E273FC" w:rsidP="00E273F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3A97636" w14:textId="77777777" w:rsidR="00E273FC" w:rsidRPr="0095195B" w:rsidRDefault="00E273FC" w:rsidP="00E273F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E273FC" w:rsidRPr="00C4028B" w14:paraId="0AFF3FD0" w14:textId="77777777" w:rsidTr="006A58A9">
        <w:trPr>
          <w:trHeight w:val="144"/>
          <w:tblHeader/>
        </w:trPr>
        <w:tc>
          <w:tcPr>
            <w:tcW w:w="269" w:type="pct"/>
            <w:tcBorders>
              <w:top w:val="single" w:sz="4" w:space="0" w:color="auto"/>
              <w:left w:val="single" w:sz="4" w:space="0" w:color="auto"/>
              <w:right w:val="single" w:sz="4" w:space="0" w:color="auto"/>
            </w:tcBorders>
            <w:vAlign w:val="center"/>
          </w:tcPr>
          <w:p w14:paraId="7728E2B6" w14:textId="77777777" w:rsidR="00E273FC" w:rsidRPr="00C4028B" w:rsidRDefault="00E273FC" w:rsidP="006A58A9">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768E4BF0" w14:textId="77777777" w:rsidR="00E273FC" w:rsidRPr="00C4028B" w:rsidRDefault="00E273FC" w:rsidP="006A58A9">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4C041EB6" w14:textId="77777777" w:rsidR="00E273FC" w:rsidRPr="00C4028B" w:rsidRDefault="00E273FC" w:rsidP="006A58A9">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551B14F1" w14:textId="77777777" w:rsidR="00E273FC" w:rsidRPr="00C4028B" w:rsidRDefault="00E273FC" w:rsidP="006A58A9">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E273FC" w:rsidRPr="00C4028B" w14:paraId="07BD5E21" w14:textId="77777777" w:rsidTr="006A58A9">
        <w:trPr>
          <w:trHeight w:val="274"/>
          <w:tblHeader/>
        </w:trPr>
        <w:tc>
          <w:tcPr>
            <w:tcW w:w="269" w:type="pct"/>
            <w:tcBorders>
              <w:left w:val="single" w:sz="4" w:space="0" w:color="auto"/>
              <w:bottom w:val="single" w:sz="4" w:space="0" w:color="auto"/>
              <w:right w:val="single" w:sz="4" w:space="0" w:color="auto"/>
            </w:tcBorders>
            <w:vAlign w:val="center"/>
          </w:tcPr>
          <w:p w14:paraId="7D3FD55E" w14:textId="77777777" w:rsidR="00E273FC" w:rsidRPr="00C4028B" w:rsidRDefault="00E273FC" w:rsidP="006A58A9">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14E969F1" w14:textId="77777777" w:rsidR="00E273FC" w:rsidRPr="00C4028B" w:rsidRDefault="00E273FC" w:rsidP="006A58A9">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59920084" w14:textId="77777777" w:rsidR="00E273FC" w:rsidRPr="00C4028B" w:rsidRDefault="00E273FC" w:rsidP="006A58A9">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512AAA1C" w14:textId="77777777" w:rsidR="00E273FC" w:rsidRPr="00C4028B" w:rsidRDefault="00E273FC" w:rsidP="006A58A9">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6CCCCC0F" w14:textId="77777777" w:rsidR="00E273FC" w:rsidRPr="00C4028B" w:rsidRDefault="00E273FC" w:rsidP="006A58A9">
            <w:pPr>
              <w:pStyle w:val="Tekstpodstawowy2"/>
              <w:tabs>
                <w:tab w:val="left" w:pos="284"/>
              </w:tabs>
              <w:spacing w:after="0" w:line="240" w:lineRule="auto"/>
              <w:jc w:val="center"/>
              <w:rPr>
                <w:rFonts w:ascii="Franklin Gothic Book" w:hAnsi="Franklin Gothic Book" w:cs="Calibri"/>
                <w:sz w:val="16"/>
                <w:szCs w:val="16"/>
                <w:lang w:bidi="lo-LA"/>
              </w:rPr>
            </w:pPr>
          </w:p>
        </w:tc>
      </w:tr>
      <w:tr w:rsidR="00E273FC" w:rsidRPr="00C4028B" w14:paraId="573870BA" w14:textId="77777777" w:rsidTr="006A58A9">
        <w:tc>
          <w:tcPr>
            <w:tcW w:w="269" w:type="pct"/>
            <w:tcBorders>
              <w:top w:val="single" w:sz="4" w:space="0" w:color="auto"/>
              <w:left w:val="single" w:sz="4" w:space="0" w:color="auto"/>
              <w:bottom w:val="single" w:sz="4" w:space="0" w:color="auto"/>
              <w:right w:val="single" w:sz="4" w:space="0" w:color="auto"/>
            </w:tcBorders>
          </w:tcPr>
          <w:p w14:paraId="06D0C313"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11D87464"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37F5D48E"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CE81636"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A91286"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E273FC" w:rsidRPr="00C4028B" w14:paraId="2AEDCD2C" w14:textId="77777777" w:rsidTr="006A58A9">
        <w:tc>
          <w:tcPr>
            <w:tcW w:w="269" w:type="pct"/>
            <w:tcBorders>
              <w:top w:val="single" w:sz="4" w:space="0" w:color="auto"/>
              <w:left w:val="single" w:sz="4" w:space="0" w:color="auto"/>
              <w:bottom w:val="single" w:sz="4" w:space="0" w:color="auto"/>
              <w:right w:val="single" w:sz="4" w:space="0" w:color="auto"/>
            </w:tcBorders>
          </w:tcPr>
          <w:p w14:paraId="2B496571"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39C559AC"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630DE91C"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7B4B7E8"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B0005DD"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E273FC" w:rsidRPr="00C4028B" w14:paraId="07C284FE" w14:textId="77777777" w:rsidTr="006A58A9">
        <w:tc>
          <w:tcPr>
            <w:tcW w:w="269" w:type="pct"/>
            <w:tcBorders>
              <w:top w:val="single" w:sz="4" w:space="0" w:color="auto"/>
              <w:left w:val="single" w:sz="4" w:space="0" w:color="auto"/>
              <w:bottom w:val="single" w:sz="4" w:space="0" w:color="auto"/>
              <w:right w:val="single" w:sz="4" w:space="0" w:color="auto"/>
            </w:tcBorders>
          </w:tcPr>
          <w:p w14:paraId="7FE4DB4F"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09BE6D19" w14:textId="77777777" w:rsidR="00E273FC" w:rsidRPr="00C4028B" w:rsidRDefault="00E273FC" w:rsidP="006A58A9">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696C143F"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251AF9E"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2CB2E78"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p>
        </w:tc>
      </w:tr>
      <w:tr w:rsidR="00E273FC" w:rsidRPr="00C4028B" w14:paraId="0AD228AD" w14:textId="77777777" w:rsidTr="006A58A9">
        <w:tc>
          <w:tcPr>
            <w:tcW w:w="269" w:type="pct"/>
            <w:tcBorders>
              <w:top w:val="single" w:sz="4" w:space="0" w:color="auto"/>
              <w:left w:val="single" w:sz="4" w:space="0" w:color="auto"/>
              <w:bottom w:val="single" w:sz="4" w:space="0" w:color="auto"/>
              <w:right w:val="single" w:sz="4" w:space="0" w:color="auto"/>
            </w:tcBorders>
          </w:tcPr>
          <w:p w14:paraId="4C74BE1E"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35AE676E"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7EC2BB54"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F997397"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CF414E4"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p>
        </w:tc>
      </w:tr>
      <w:tr w:rsidR="00E273FC" w:rsidRPr="00C4028B" w14:paraId="4EA18F11" w14:textId="77777777" w:rsidTr="006A58A9">
        <w:tc>
          <w:tcPr>
            <w:tcW w:w="269" w:type="pct"/>
            <w:tcBorders>
              <w:top w:val="single" w:sz="4" w:space="0" w:color="auto"/>
              <w:left w:val="single" w:sz="4" w:space="0" w:color="auto"/>
              <w:bottom w:val="single" w:sz="4" w:space="0" w:color="auto"/>
              <w:right w:val="single" w:sz="4" w:space="0" w:color="auto"/>
            </w:tcBorders>
          </w:tcPr>
          <w:p w14:paraId="3B6F3104"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33B83AD3"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3DB5785C"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5D734BD"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0F3643"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E273FC" w:rsidRPr="00C4028B" w14:paraId="0F353975" w14:textId="77777777" w:rsidTr="006A58A9">
        <w:tc>
          <w:tcPr>
            <w:tcW w:w="269" w:type="pct"/>
            <w:tcBorders>
              <w:top w:val="single" w:sz="4" w:space="0" w:color="auto"/>
              <w:left w:val="single" w:sz="4" w:space="0" w:color="auto"/>
              <w:bottom w:val="single" w:sz="4" w:space="0" w:color="auto"/>
              <w:right w:val="single" w:sz="4" w:space="0" w:color="auto"/>
            </w:tcBorders>
          </w:tcPr>
          <w:p w14:paraId="26FA5A24"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6D60DE2F"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38389960"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E60CBB8"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2743580"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E273FC" w:rsidRPr="00C4028B" w14:paraId="74A1C125" w14:textId="77777777" w:rsidTr="006A58A9">
        <w:tc>
          <w:tcPr>
            <w:tcW w:w="269" w:type="pct"/>
            <w:tcBorders>
              <w:top w:val="single" w:sz="4" w:space="0" w:color="auto"/>
              <w:left w:val="single" w:sz="4" w:space="0" w:color="auto"/>
              <w:bottom w:val="single" w:sz="4" w:space="0" w:color="auto"/>
              <w:right w:val="single" w:sz="4" w:space="0" w:color="auto"/>
            </w:tcBorders>
          </w:tcPr>
          <w:p w14:paraId="07E9FBB3"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3669AC5D"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0F063751"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C84D57F"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EFF5663"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E273FC" w:rsidRPr="00C4028B" w14:paraId="591F443F" w14:textId="77777777" w:rsidTr="006A58A9">
        <w:trPr>
          <w:trHeight w:val="388"/>
        </w:trPr>
        <w:tc>
          <w:tcPr>
            <w:tcW w:w="269" w:type="pct"/>
            <w:tcBorders>
              <w:top w:val="single" w:sz="4" w:space="0" w:color="auto"/>
              <w:left w:val="single" w:sz="4" w:space="0" w:color="auto"/>
              <w:bottom w:val="single" w:sz="4" w:space="0" w:color="auto"/>
              <w:right w:val="single" w:sz="4" w:space="0" w:color="auto"/>
            </w:tcBorders>
          </w:tcPr>
          <w:p w14:paraId="7C7B9695"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2C4CD2EF"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1A44D798"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E0FA19B"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8B7AAC7"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E273FC" w:rsidRPr="00C4028B" w14:paraId="4C37D0EB" w14:textId="77777777" w:rsidTr="006A58A9">
        <w:tc>
          <w:tcPr>
            <w:tcW w:w="269" w:type="pct"/>
            <w:tcBorders>
              <w:top w:val="single" w:sz="4" w:space="0" w:color="auto"/>
              <w:left w:val="single" w:sz="4" w:space="0" w:color="auto"/>
              <w:right w:val="single" w:sz="4" w:space="0" w:color="auto"/>
            </w:tcBorders>
          </w:tcPr>
          <w:p w14:paraId="1F8A0852"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0D6DE6B1"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E273FC" w:rsidRPr="00C4028B" w14:paraId="75E0AD77" w14:textId="77777777" w:rsidTr="006A58A9">
        <w:tc>
          <w:tcPr>
            <w:tcW w:w="269" w:type="pct"/>
            <w:vMerge w:val="restart"/>
            <w:tcBorders>
              <w:left w:val="single" w:sz="4" w:space="0" w:color="auto"/>
              <w:right w:val="single" w:sz="4" w:space="0" w:color="auto"/>
            </w:tcBorders>
          </w:tcPr>
          <w:p w14:paraId="14569F31"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5A25C9C8" w14:textId="77777777" w:rsidR="00E273FC" w:rsidRPr="00C4028B" w:rsidRDefault="00E273FC" w:rsidP="00ED5110">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76BAD339"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8461C2D"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B3EEE6"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r w:rsidR="00E273FC" w:rsidRPr="00C4028B" w14:paraId="0A35DBAC" w14:textId="77777777" w:rsidTr="006A58A9">
        <w:tc>
          <w:tcPr>
            <w:tcW w:w="269" w:type="pct"/>
            <w:vMerge/>
            <w:tcBorders>
              <w:left w:val="single" w:sz="4" w:space="0" w:color="auto"/>
              <w:right w:val="single" w:sz="4" w:space="0" w:color="auto"/>
            </w:tcBorders>
          </w:tcPr>
          <w:p w14:paraId="476BAC1C"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08B68E02" w14:textId="77777777" w:rsidR="00E273FC" w:rsidRPr="00C4028B" w:rsidRDefault="00E273FC" w:rsidP="00ED5110">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5E72A26A"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ECDA57B"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524BE1"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E273FC" w:rsidRPr="00C4028B" w14:paraId="596FBD8F" w14:textId="77777777" w:rsidTr="006A58A9">
        <w:tc>
          <w:tcPr>
            <w:tcW w:w="269" w:type="pct"/>
            <w:vMerge/>
            <w:tcBorders>
              <w:left w:val="single" w:sz="4" w:space="0" w:color="auto"/>
              <w:right w:val="single" w:sz="4" w:space="0" w:color="auto"/>
            </w:tcBorders>
          </w:tcPr>
          <w:p w14:paraId="4F38FC4C"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5833CCE5" w14:textId="77777777" w:rsidR="00E273FC" w:rsidRPr="00C4028B" w:rsidRDefault="00E273FC" w:rsidP="00ED5110">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56484C80"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ABA624"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A116C2D"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r w:rsidR="00E273FC" w:rsidRPr="00C4028B" w14:paraId="0E9B124A" w14:textId="77777777" w:rsidTr="006A58A9">
        <w:tc>
          <w:tcPr>
            <w:tcW w:w="269" w:type="pct"/>
            <w:vMerge/>
            <w:tcBorders>
              <w:left w:val="single" w:sz="4" w:space="0" w:color="auto"/>
              <w:bottom w:val="single" w:sz="4" w:space="0" w:color="auto"/>
              <w:right w:val="single" w:sz="4" w:space="0" w:color="auto"/>
            </w:tcBorders>
          </w:tcPr>
          <w:p w14:paraId="2EC7EE2B"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4708AB95" w14:textId="77777777" w:rsidR="00E273FC" w:rsidRPr="00C4028B" w:rsidRDefault="00E273FC" w:rsidP="00ED5110">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32AB434E"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F41C872"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9B3B7B2"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r w:rsidR="00E273FC" w:rsidRPr="00C4028B" w14:paraId="53A870A5" w14:textId="77777777" w:rsidTr="006A58A9">
        <w:tc>
          <w:tcPr>
            <w:tcW w:w="269" w:type="pct"/>
            <w:tcBorders>
              <w:top w:val="single" w:sz="4" w:space="0" w:color="auto"/>
              <w:left w:val="single" w:sz="4" w:space="0" w:color="auto"/>
              <w:bottom w:val="single" w:sz="4" w:space="0" w:color="auto"/>
              <w:right w:val="single" w:sz="4" w:space="0" w:color="auto"/>
            </w:tcBorders>
          </w:tcPr>
          <w:p w14:paraId="6E196690"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5F809FAA"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647A389D"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DAC28A"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6660A5D"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r>
      <w:tr w:rsidR="00E273FC" w:rsidRPr="00C4028B" w14:paraId="4F45D538" w14:textId="77777777" w:rsidTr="006A58A9">
        <w:tc>
          <w:tcPr>
            <w:tcW w:w="269" w:type="pct"/>
            <w:tcBorders>
              <w:top w:val="single" w:sz="4" w:space="0" w:color="auto"/>
              <w:left w:val="single" w:sz="4" w:space="0" w:color="auto"/>
              <w:bottom w:val="single" w:sz="4" w:space="0" w:color="auto"/>
              <w:right w:val="single" w:sz="4" w:space="0" w:color="auto"/>
            </w:tcBorders>
          </w:tcPr>
          <w:p w14:paraId="7FF64221"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2553E42D"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1E655350"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039EA0C"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8D49ADD"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r>
    </w:tbl>
    <w:p w14:paraId="4511A361" w14:textId="77777777" w:rsidR="00E273FC" w:rsidRPr="00C4028B" w:rsidRDefault="00E273FC" w:rsidP="00E273F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E273FC" w:rsidRPr="00C4028B" w14:paraId="4FD6CCA2" w14:textId="77777777" w:rsidTr="006A58A9">
        <w:tc>
          <w:tcPr>
            <w:tcW w:w="269" w:type="pct"/>
            <w:tcBorders>
              <w:top w:val="single" w:sz="4" w:space="0" w:color="auto"/>
              <w:left w:val="single" w:sz="4" w:space="0" w:color="auto"/>
              <w:bottom w:val="single" w:sz="4" w:space="0" w:color="auto"/>
              <w:right w:val="single" w:sz="4" w:space="0" w:color="auto"/>
            </w:tcBorders>
          </w:tcPr>
          <w:p w14:paraId="50B59881"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61A865A7"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4509AE0"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5249BB"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6E37A47"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r>
      <w:tr w:rsidR="00E273FC" w:rsidRPr="00C4028B" w14:paraId="2E0282DA" w14:textId="77777777" w:rsidTr="006A58A9">
        <w:tc>
          <w:tcPr>
            <w:tcW w:w="269" w:type="pct"/>
            <w:tcBorders>
              <w:top w:val="single" w:sz="4" w:space="0" w:color="auto"/>
              <w:left w:val="single" w:sz="4" w:space="0" w:color="auto"/>
              <w:bottom w:val="single" w:sz="4" w:space="0" w:color="auto"/>
              <w:right w:val="single" w:sz="4" w:space="0" w:color="auto"/>
            </w:tcBorders>
          </w:tcPr>
          <w:p w14:paraId="7E7550B1"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75A5A171"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6E2F51BA"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85F3925"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81FFB8F" w14:textId="77777777"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E273FC" w:rsidRPr="00C4028B" w14:paraId="41939AD7" w14:textId="77777777" w:rsidTr="006A58A9">
        <w:tc>
          <w:tcPr>
            <w:tcW w:w="269" w:type="pct"/>
            <w:tcBorders>
              <w:top w:val="single" w:sz="4" w:space="0" w:color="auto"/>
              <w:left w:val="single" w:sz="4" w:space="0" w:color="auto"/>
              <w:bottom w:val="single" w:sz="4" w:space="0" w:color="auto"/>
              <w:right w:val="single" w:sz="4" w:space="0" w:color="auto"/>
            </w:tcBorders>
          </w:tcPr>
          <w:p w14:paraId="3162C03C"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34758BE0"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1C83CE31"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78A0206"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47C59F3" w14:textId="77777777"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E273FC" w:rsidRPr="00C4028B" w14:paraId="5543DDD9" w14:textId="77777777" w:rsidTr="006A58A9">
        <w:tc>
          <w:tcPr>
            <w:tcW w:w="269" w:type="pct"/>
            <w:tcBorders>
              <w:top w:val="single" w:sz="4" w:space="0" w:color="auto"/>
              <w:left w:val="single" w:sz="4" w:space="0" w:color="auto"/>
              <w:bottom w:val="single" w:sz="4" w:space="0" w:color="auto"/>
              <w:right w:val="single" w:sz="4" w:space="0" w:color="auto"/>
            </w:tcBorders>
          </w:tcPr>
          <w:p w14:paraId="56A80298"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06786EEB" w14:textId="77777777"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E273FC" w:rsidRPr="00C4028B" w14:paraId="42D605A5" w14:textId="77777777" w:rsidTr="006A58A9">
        <w:tc>
          <w:tcPr>
            <w:tcW w:w="269" w:type="pct"/>
            <w:vMerge w:val="restart"/>
            <w:tcBorders>
              <w:top w:val="single" w:sz="4" w:space="0" w:color="auto"/>
              <w:left w:val="single" w:sz="4" w:space="0" w:color="auto"/>
              <w:right w:val="single" w:sz="4" w:space="0" w:color="auto"/>
            </w:tcBorders>
          </w:tcPr>
          <w:p w14:paraId="27A2BBAE"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906C0A1" w14:textId="77777777" w:rsidR="00E273FC" w:rsidRPr="00C4028B" w:rsidRDefault="00E273FC" w:rsidP="00ED5110">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3189FBB"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2B48819" w14:textId="77777777"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p>
        </w:tc>
      </w:tr>
      <w:tr w:rsidR="00E273FC" w:rsidRPr="00C4028B" w14:paraId="369CDCE1" w14:textId="77777777" w:rsidTr="006A58A9">
        <w:tc>
          <w:tcPr>
            <w:tcW w:w="269" w:type="pct"/>
            <w:vMerge/>
            <w:tcBorders>
              <w:left w:val="single" w:sz="4" w:space="0" w:color="auto"/>
              <w:right w:val="single" w:sz="4" w:space="0" w:color="auto"/>
            </w:tcBorders>
          </w:tcPr>
          <w:p w14:paraId="27A35E43"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1640994" w14:textId="77777777" w:rsidR="00E273FC" w:rsidRPr="00C4028B" w:rsidRDefault="00E273FC" w:rsidP="00ED5110">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5D0596B"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150331DE" w14:textId="77777777"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p>
        </w:tc>
      </w:tr>
      <w:tr w:rsidR="00E273FC" w:rsidRPr="00C4028B" w14:paraId="4FA2CCF9" w14:textId="77777777" w:rsidTr="006A58A9">
        <w:tc>
          <w:tcPr>
            <w:tcW w:w="269" w:type="pct"/>
            <w:vMerge/>
            <w:tcBorders>
              <w:left w:val="single" w:sz="4" w:space="0" w:color="auto"/>
              <w:right w:val="single" w:sz="4" w:space="0" w:color="auto"/>
            </w:tcBorders>
          </w:tcPr>
          <w:p w14:paraId="3AD2654D"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34851257" w14:textId="77777777" w:rsidR="00E273FC" w:rsidRPr="00C4028B" w:rsidRDefault="00E273FC" w:rsidP="00ED5110">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701D6580"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2CBCDCC" w14:textId="77777777"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p>
        </w:tc>
      </w:tr>
      <w:tr w:rsidR="00E273FC" w:rsidRPr="00C4028B" w14:paraId="201E4B77" w14:textId="77777777" w:rsidTr="006A58A9">
        <w:tc>
          <w:tcPr>
            <w:tcW w:w="269" w:type="pct"/>
            <w:tcBorders>
              <w:left w:val="single" w:sz="4" w:space="0" w:color="auto"/>
              <w:right w:val="single" w:sz="4" w:space="0" w:color="auto"/>
            </w:tcBorders>
          </w:tcPr>
          <w:p w14:paraId="339E3956"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80A59A7"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E273FC" w:rsidRPr="00C4028B" w14:paraId="1D89CF33" w14:textId="77777777" w:rsidTr="006A58A9">
        <w:tc>
          <w:tcPr>
            <w:tcW w:w="269" w:type="pct"/>
            <w:tcBorders>
              <w:top w:val="single" w:sz="4" w:space="0" w:color="auto"/>
              <w:left w:val="single" w:sz="4" w:space="0" w:color="auto"/>
              <w:bottom w:val="single" w:sz="4" w:space="0" w:color="auto"/>
              <w:right w:val="single" w:sz="4" w:space="0" w:color="auto"/>
            </w:tcBorders>
          </w:tcPr>
          <w:p w14:paraId="4541C802"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7A2BBEA" w14:textId="77777777" w:rsidR="00E273FC" w:rsidRPr="00C4028B" w:rsidRDefault="00E273FC" w:rsidP="006A58A9">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090FA28E"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7DBCAF2"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0589F2"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r w:rsidR="00E273FC" w:rsidRPr="00C4028B" w14:paraId="34A414C8" w14:textId="77777777" w:rsidTr="006A58A9">
        <w:tc>
          <w:tcPr>
            <w:tcW w:w="269" w:type="pct"/>
            <w:tcBorders>
              <w:top w:val="single" w:sz="4" w:space="0" w:color="auto"/>
              <w:left w:val="single" w:sz="4" w:space="0" w:color="auto"/>
              <w:bottom w:val="single" w:sz="4" w:space="0" w:color="auto"/>
              <w:right w:val="single" w:sz="4" w:space="0" w:color="auto"/>
            </w:tcBorders>
          </w:tcPr>
          <w:p w14:paraId="4ADE998A"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58B51DF2" w14:textId="77777777" w:rsidR="00E273FC" w:rsidRPr="00C4028B" w:rsidRDefault="00E273FC" w:rsidP="006A58A9">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374AAC73"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6C681F5" w14:textId="77777777"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8746719" w14:textId="77777777"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15BE0950" w14:textId="77777777" w:rsidR="00E273FC" w:rsidRPr="0095195B" w:rsidRDefault="00E273FC" w:rsidP="00E273FC">
      <w:pPr>
        <w:rPr>
          <w:rFonts w:ascii="Franklin Gothic Book" w:hAnsi="Franklin Gothic Book" w:cs="Arial"/>
          <w:sz w:val="18"/>
          <w:szCs w:val="18"/>
        </w:rPr>
      </w:pPr>
    </w:p>
    <w:p w14:paraId="3677EE92" w14:textId="77777777" w:rsidR="00E273FC" w:rsidRPr="00C4028B" w:rsidRDefault="00E273FC" w:rsidP="00E273F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32082CD5" w14:textId="77777777" w:rsidR="00E273FC" w:rsidRPr="00C4028B" w:rsidRDefault="00E273FC" w:rsidP="00E273F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E273FC" w:rsidRPr="00C4028B" w14:paraId="74276614" w14:textId="77777777" w:rsidTr="006A58A9">
        <w:trPr>
          <w:trHeight w:val="501"/>
        </w:trPr>
        <w:tc>
          <w:tcPr>
            <w:tcW w:w="3351" w:type="pct"/>
          </w:tcPr>
          <w:p w14:paraId="7EACC064"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445DB470"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59E00D1E"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03642F57"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3578BE40"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E273FC" w:rsidRPr="00C4028B" w14:paraId="2A9DCDCD" w14:textId="77777777" w:rsidTr="006A58A9">
        <w:tc>
          <w:tcPr>
            <w:tcW w:w="3351" w:type="pct"/>
          </w:tcPr>
          <w:p w14:paraId="2683FC63"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307623D4"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3F4948E4"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97E3A9A"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A9B15BC"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14:paraId="42DE59DA" w14:textId="77777777" w:rsidTr="006A58A9">
        <w:tc>
          <w:tcPr>
            <w:tcW w:w="3351" w:type="pct"/>
          </w:tcPr>
          <w:p w14:paraId="02ECF8BC"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580EEDCE"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FC5E9CE"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6A758E0"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D098FCD"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14:paraId="276BB37A" w14:textId="77777777" w:rsidTr="006A58A9">
        <w:tc>
          <w:tcPr>
            <w:tcW w:w="3351" w:type="pct"/>
          </w:tcPr>
          <w:p w14:paraId="6729EABE"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4E1F601A"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4B6A08F"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D3A62FF"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3F48A56"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14:paraId="7B590766" w14:textId="77777777" w:rsidTr="006A58A9">
        <w:tc>
          <w:tcPr>
            <w:tcW w:w="3351" w:type="pct"/>
          </w:tcPr>
          <w:p w14:paraId="69D10591"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12CF7900"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3C61A900"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99D4117"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0D6CBE5"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14:paraId="0F2D6D81" w14:textId="77777777" w:rsidTr="006A58A9">
        <w:trPr>
          <w:trHeight w:val="533"/>
        </w:trPr>
        <w:tc>
          <w:tcPr>
            <w:tcW w:w="3351" w:type="pct"/>
          </w:tcPr>
          <w:p w14:paraId="217DD3F6"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14:paraId="73393A3D"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57C2700"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6F11A1F"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A83D91F"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14:paraId="63B9BA50" w14:textId="77777777" w:rsidTr="006A58A9">
        <w:trPr>
          <w:trHeight w:val="295"/>
        </w:trPr>
        <w:tc>
          <w:tcPr>
            <w:tcW w:w="3351" w:type="pct"/>
          </w:tcPr>
          <w:p w14:paraId="5CCEAF46"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0027003A"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34064D8"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869A005"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72C90BE"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14:paraId="03A7FB3E" w14:textId="77777777" w:rsidTr="006A58A9">
        <w:trPr>
          <w:trHeight w:val="245"/>
        </w:trPr>
        <w:tc>
          <w:tcPr>
            <w:tcW w:w="3351" w:type="pct"/>
          </w:tcPr>
          <w:p w14:paraId="672D817A"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57CD0D2B"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707F2161"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5830829E"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580FD551"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7277702B"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6B172977"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729EA035"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4A74F356" w14:textId="77777777"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5E5E3A8F" w14:textId="77777777" w:rsidR="00E273FC" w:rsidRPr="00C4028B" w:rsidRDefault="00E273FC" w:rsidP="00E273F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5FF97343" w14:textId="77777777" w:rsidR="00E273FC" w:rsidRPr="00C4028B" w:rsidRDefault="00E273FC" w:rsidP="00E273F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7FC7C015" w14:textId="77777777" w:rsidR="00E273FC" w:rsidRDefault="00E273FC" w:rsidP="00E273FC">
      <w:pPr>
        <w:pStyle w:val="Tekstpodstawowy2"/>
        <w:tabs>
          <w:tab w:val="left" w:pos="284"/>
          <w:tab w:val="left" w:pos="567"/>
        </w:tabs>
        <w:spacing w:after="0" w:line="240" w:lineRule="auto"/>
        <w:jc w:val="both"/>
        <w:rPr>
          <w:rFonts w:ascii="Franklin Gothic Book" w:hAnsi="Franklin Gothic Book" w:cs="Arial"/>
          <w:sz w:val="20"/>
          <w:szCs w:val="20"/>
        </w:rPr>
      </w:pPr>
    </w:p>
    <w:p w14:paraId="2D20D14D" w14:textId="77777777" w:rsidR="00E273FC" w:rsidRPr="00D65251" w:rsidRDefault="00E273FC" w:rsidP="00E273F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5F0A518F" w14:textId="77777777" w:rsidR="00E273FC" w:rsidRDefault="00E273FC" w:rsidP="00E273F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29E7CBF1" w14:textId="77777777" w:rsidR="00E273FC" w:rsidRPr="000C79A2" w:rsidRDefault="00E273FC" w:rsidP="00E273FC">
      <w:pPr>
        <w:spacing w:before="120"/>
        <w:ind w:left="3540" w:firstLine="708"/>
        <w:contextualSpacing/>
        <w:jc w:val="both"/>
        <w:rPr>
          <w:rFonts w:ascii="Calibri" w:hAnsi="Calibri" w:cs="Calibri"/>
          <w:color w:val="000000"/>
          <w:szCs w:val="20"/>
        </w:rPr>
      </w:pPr>
    </w:p>
    <w:p w14:paraId="3C87B318" w14:textId="77777777" w:rsidR="00E273FC" w:rsidRPr="00C70E2A" w:rsidRDefault="00E273FC" w:rsidP="00E273F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3CEE71B1" w14:textId="77777777" w:rsidR="00E273FC" w:rsidRDefault="00E273FC" w:rsidP="00E273F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228C6234" w14:textId="77777777" w:rsidR="00E273FC" w:rsidRDefault="00E273FC" w:rsidP="00E273FC">
      <w:pPr>
        <w:ind w:left="3540" w:firstLine="708"/>
        <w:contextualSpacing/>
        <w:rPr>
          <w:rFonts w:ascii="Calibri" w:hAnsi="Calibri" w:cs="Calibri"/>
          <w:color w:val="000000"/>
          <w:sz w:val="18"/>
          <w:szCs w:val="18"/>
        </w:rPr>
      </w:pPr>
    </w:p>
    <w:p w14:paraId="7EA022A1" w14:textId="77777777" w:rsidR="00E273FC" w:rsidRPr="00D65251" w:rsidRDefault="00E273FC" w:rsidP="00E273F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605D6E1A" w14:textId="77777777" w:rsidR="00E273FC" w:rsidRPr="00D65251" w:rsidRDefault="00E273FC" w:rsidP="00E273F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7B55BFC5" w14:textId="77777777" w:rsidR="00E273FC" w:rsidRPr="00D65251" w:rsidRDefault="00E273FC" w:rsidP="00E273F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23AAF116" w14:textId="77777777" w:rsidR="009C6744" w:rsidRDefault="009C6744" w:rsidP="009C6744">
      <w:pPr>
        <w:rPr>
          <w:rFonts w:ascii="Franklin Gothic Book" w:hAnsi="Franklin Gothic Book" w:cs="Arial"/>
          <w:b/>
          <w:sz w:val="18"/>
          <w:szCs w:val="18"/>
        </w:rPr>
      </w:pPr>
    </w:p>
    <w:p w14:paraId="6FEFB108" w14:textId="77777777" w:rsidR="009C6744" w:rsidRDefault="009C6744" w:rsidP="009C6744">
      <w:pPr>
        <w:rPr>
          <w:rFonts w:ascii="Franklin Gothic Book" w:hAnsi="Franklin Gothic Book" w:cs="Arial"/>
          <w:b/>
          <w:sz w:val="18"/>
          <w:szCs w:val="18"/>
        </w:rPr>
      </w:pPr>
    </w:p>
    <w:p w14:paraId="59676A27" w14:textId="77777777" w:rsidR="009C6744" w:rsidRDefault="009C6744" w:rsidP="009C6744">
      <w:pPr>
        <w:rPr>
          <w:rFonts w:ascii="Franklin Gothic Book" w:hAnsi="Franklin Gothic Book" w:cs="Arial"/>
          <w:b/>
          <w:sz w:val="18"/>
          <w:szCs w:val="18"/>
        </w:rPr>
      </w:pPr>
    </w:p>
    <w:p w14:paraId="6F6049E2" w14:textId="77777777" w:rsidR="009C6744" w:rsidRDefault="009C6744" w:rsidP="009C6744">
      <w:pPr>
        <w:rPr>
          <w:rFonts w:ascii="Franklin Gothic Book" w:hAnsi="Franklin Gothic Book" w:cs="Arial"/>
          <w:b/>
          <w:sz w:val="18"/>
          <w:szCs w:val="18"/>
        </w:rPr>
      </w:pPr>
    </w:p>
    <w:p w14:paraId="5BFF5CA2" w14:textId="77777777" w:rsidR="009C6744" w:rsidRDefault="009C6744" w:rsidP="009C6744">
      <w:pPr>
        <w:rPr>
          <w:rFonts w:ascii="Franklin Gothic Book" w:hAnsi="Franklin Gothic Book" w:cs="Arial"/>
          <w:b/>
          <w:sz w:val="18"/>
          <w:szCs w:val="18"/>
        </w:rPr>
      </w:pPr>
    </w:p>
    <w:p w14:paraId="6E91A4AA" w14:textId="77777777" w:rsidR="009C6744" w:rsidRDefault="009C6744" w:rsidP="009C6744">
      <w:pPr>
        <w:rPr>
          <w:rFonts w:ascii="Franklin Gothic Book" w:hAnsi="Franklin Gothic Book" w:cs="Arial"/>
          <w:b/>
          <w:sz w:val="18"/>
          <w:szCs w:val="18"/>
        </w:rPr>
      </w:pPr>
    </w:p>
    <w:p w14:paraId="64670A96" w14:textId="77777777" w:rsidR="009C6744" w:rsidRDefault="009C6744" w:rsidP="009C6744">
      <w:pPr>
        <w:rPr>
          <w:rFonts w:ascii="Franklin Gothic Book" w:hAnsi="Franklin Gothic Book" w:cs="Arial"/>
          <w:b/>
          <w:sz w:val="18"/>
          <w:szCs w:val="18"/>
        </w:rPr>
      </w:pPr>
    </w:p>
    <w:p w14:paraId="600E0E02" w14:textId="77777777" w:rsidR="009C6744" w:rsidRDefault="009C6744" w:rsidP="009C6744">
      <w:pPr>
        <w:rPr>
          <w:rFonts w:ascii="Franklin Gothic Book" w:hAnsi="Franklin Gothic Book" w:cs="Arial"/>
          <w:b/>
          <w:sz w:val="18"/>
          <w:szCs w:val="18"/>
        </w:rPr>
      </w:pPr>
    </w:p>
    <w:p w14:paraId="163C43B0" w14:textId="77777777" w:rsidR="009C6744" w:rsidRDefault="009C6744" w:rsidP="009C6744">
      <w:pPr>
        <w:rPr>
          <w:rFonts w:ascii="Franklin Gothic Book" w:hAnsi="Franklin Gothic Book" w:cs="Arial"/>
          <w:b/>
          <w:sz w:val="18"/>
          <w:szCs w:val="18"/>
        </w:rPr>
      </w:pPr>
    </w:p>
    <w:p w14:paraId="20FD6C10" w14:textId="77777777" w:rsidR="009C6744" w:rsidRDefault="009C6744" w:rsidP="009C6744">
      <w:pPr>
        <w:rPr>
          <w:rFonts w:ascii="Franklin Gothic Book" w:hAnsi="Franklin Gothic Book" w:cs="Arial"/>
          <w:b/>
          <w:sz w:val="18"/>
          <w:szCs w:val="18"/>
        </w:rPr>
      </w:pPr>
    </w:p>
    <w:p w14:paraId="35277356" w14:textId="77777777" w:rsidR="009C6744" w:rsidRDefault="009C6744" w:rsidP="009C6744">
      <w:pPr>
        <w:rPr>
          <w:rFonts w:ascii="Franklin Gothic Book" w:hAnsi="Franklin Gothic Book" w:cs="Arial"/>
          <w:b/>
          <w:sz w:val="18"/>
          <w:szCs w:val="18"/>
        </w:rPr>
      </w:pPr>
    </w:p>
    <w:p w14:paraId="458075B2" w14:textId="77777777" w:rsidR="009C6744" w:rsidRDefault="009C6744" w:rsidP="009C6744">
      <w:pPr>
        <w:rPr>
          <w:rFonts w:ascii="Franklin Gothic Book" w:hAnsi="Franklin Gothic Book" w:cs="Arial"/>
          <w:b/>
          <w:sz w:val="18"/>
          <w:szCs w:val="18"/>
        </w:rPr>
      </w:pPr>
    </w:p>
    <w:p w14:paraId="6C300421" w14:textId="77777777" w:rsidR="009C6744" w:rsidRDefault="009C6744" w:rsidP="009C6744">
      <w:pPr>
        <w:rPr>
          <w:rFonts w:ascii="Franklin Gothic Book" w:hAnsi="Franklin Gothic Book" w:cs="Arial"/>
          <w:b/>
          <w:sz w:val="18"/>
          <w:szCs w:val="18"/>
        </w:rPr>
      </w:pPr>
    </w:p>
    <w:p w14:paraId="091B575C" w14:textId="77777777" w:rsidR="009C6744" w:rsidRDefault="009C6744" w:rsidP="009C6744">
      <w:pPr>
        <w:rPr>
          <w:rFonts w:ascii="Franklin Gothic Book" w:hAnsi="Franklin Gothic Book" w:cs="Arial"/>
          <w:b/>
          <w:sz w:val="18"/>
          <w:szCs w:val="18"/>
        </w:rPr>
        <w:sectPr w:rsidR="009C6744" w:rsidSect="009C6744">
          <w:headerReference w:type="default" r:id="rId17"/>
          <w:footerReference w:type="default" r:id="rId18"/>
          <w:headerReference w:type="first" r:id="rId19"/>
          <w:footerReference w:type="first" r:id="rId20"/>
          <w:pgSz w:w="11906" w:h="16838" w:code="9"/>
          <w:pgMar w:top="1321" w:right="991" w:bottom="851" w:left="851" w:header="0" w:footer="113" w:gutter="0"/>
          <w:cols w:space="709"/>
          <w:formProt w:val="0"/>
          <w:docGrid w:linePitch="272"/>
        </w:sectPr>
      </w:pPr>
    </w:p>
    <w:p w14:paraId="78F31127" w14:textId="77777777" w:rsidR="009C6744" w:rsidRPr="00C92F66" w:rsidRDefault="009C6744" w:rsidP="009C6744">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14:paraId="1FE5EFDE" w14:textId="77777777" w:rsidR="009C6744" w:rsidRPr="00C409F8" w:rsidRDefault="009C6744" w:rsidP="009C6744">
      <w:pPr>
        <w:spacing w:after="160" w:line="259" w:lineRule="auto"/>
        <w:jc w:val="right"/>
        <w:rPr>
          <w:rFonts w:asciiTheme="minorHAnsi" w:hAnsiTheme="minorHAnsi" w:cs="Arial"/>
          <w:b/>
          <w:sz w:val="22"/>
          <w:szCs w:val="22"/>
        </w:rPr>
      </w:pPr>
    </w:p>
    <w:p w14:paraId="532FE44D" w14:textId="77777777" w:rsidR="009C6744" w:rsidRDefault="009C6744" w:rsidP="009C6744">
      <w:pPr>
        <w:rPr>
          <w:rFonts w:ascii="Franklin Gothic Book" w:hAnsi="Franklin Gothic Book" w:cs="Arial"/>
          <w:b/>
          <w:sz w:val="18"/>
          <w:szCs w:val="18"/>
        </w:rPr>
      </w:pPr>
    </w:p>
    <w:p w14:paraId="6F5630D7" w14:textId="77777777" w:rsidR="009C6744" w:rsidRDefault="009C6744" w:rsidP="009C6744">
      <w:pPr>
        <w:rPr>
          <w:rFonts w:ascii="Franklin Gothic Book" w:hAnsi="Franklin Gothic Book" w:cs="Arial"/>
          <w:b/>
          <w:sz w:val="18"/>
          <w:szCs w:val="18"/>
        </w:rPr>
      </w:pPr>
    </w:p>
    <w:p w14:paraId="589CA443" w14:textId="77777777" w:rsidR="009C6744" w:rsidRDefault="009C6744" w:rsidP="009C6744">
      <w:pPr>
        <w:rPr>
          <w:rFonts w:ascii="Franklin Gothic Book" w:hAnsi="Franklin Gothic Book" w:cs="Arial"/>
          <w:b/>
          <w:sz w:val="18"/>
          <w:szCs w:val="18"/>
        </w:rPr>
      </w:pPr>
    </w:p>
    <w:p w14:paraId="0C56776F" w14:textId="77777777" w:rsidR="009C6744" w:rsidRDefault="009C6744" w:rsidP="009C6744">
      <w:pPr>
        <w:rPr>
          <w:rFonts w:ascii="Franklin Gothic Book" w:hAnsi="Franklin Gothic Book" w:cs="Arial"/>
          <w:b/>
          <w:sz w:val="18"/>
          <w:szCs w:val="18"/>
        </w:rPr>
        <w:sectPr w:rsidR="009C6744" w:rsidSect="009C6744">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71C31751" wp14:editId="64627A6E">
            <wp:extent cx="9048750" cy="4791228"/>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14:paraId="6C308FAC" w14:textId="77777777" w:rsidR="005C4613" w:rsidRPr="00D730B1" w:rsidRDefault="005C4613" w:rsidP="005C4613">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Załącznik nr 2 do  ogłoszenia</w:t>
      </w:r>
    </w:p>
    <w:p w14:paraId="1E04BC16" w14:textId="77777777" w:rsidR="005C4613" w:rsidRPr="00D730B1" w:rsidRDefault="005C4613" w:rsidP="005C4613">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36B0628C" w14:textId="77777777" w:rsidR="005C4613" w:rsidRPr="00D730B1" w:rsidRDefault="005C4613" w:rsidP="005C4613">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27C1646F" w14:textId="77777777"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4136CC6B" w14:textId="77777777"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6E4CF365" w14:textId="77777777"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19225152" w14:textId="77777777"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496725B" w14:textId="77777777"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2AADF669" w14:textId="77777777"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6ED2DC74" w14:textId="77777777" w:rsidR="005C4613" w:rsidRPr="00D730B1" w:rsidRDefault="005C4613" w:rsidP="005C4613">
      <w:pPr>
        <w:pStyle w:val="Akapitzlist"/>
        <w:spacing w:after="0" w:line="300" w:lineRule="atLeast"/>
        <w:ind w:left="0"/>
        <w:jc w:val="center"/>
        <w:rPr>
          <w:rFonts w:ascii="Franklin Gothic Book" w:hAnsi="Franklin Gothic Book" w:cs="Arial"/>
          <w:sz w:val="20"/>
          <w:szCs w:val="20"/>
        </w:rPr>
      </w:pPr>
    </w:p>
    <w:p w14:paraId="2A6044D4" w14:textId="77777777" w:rsidR="005C4613" w:rsidRDefault="005C4613" w:rsidP="005C4613">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 xml:space="preserve">NINIEJSZYM SKŁADAMY OFERTĘ na </w:t>
      </w:r>
      <w:r>
        <w:rPr>
          <w:rFonts w:ascii="Franklin Gothic Book" w:eastAsia="Tahoma,Bold" w:hAnsi="Franklin Gothic Book" w:cs="Tahoma,Bold"/>
          <w:b/>
          <w:bCs/>
          <w:szCs w:val="20"/>
        </w:rPr>
        <w:t>…………………………………………………………………………………….</w:t>
      </w:r>
    </w:p>
    <w:p w14:paraId="4A3D4811" w14:textId="77777777" w:rsidR="005C4613" w:rsidRPr="00D730B1" w:rsidRDefault="005C4613" w:rsidP="005C4613">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Pr>
          <w:rFonts w:ascii="Franklin Gothic Book" w:eastAsia="Tahoma,Bold" w:hAnsi="Franklin Gothic Book" w:cs="Tahoma,Bold"/>
          <w:b/>
          <w:bCs/>
          <w:szCs w:val="20"/>
        </w:rPr>
        <w:t>………………………………………..</w:t>
      </w:r>
    </w:p>
    <w:p w14:paraId="2C027FDB" w14:textId="77777777" w:rsidR="005C4613" w:rsidRDefault="005C4613" w:rsidP="005C4613">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14:paraId="76EFB991" w14:textId="77777777" w:rsidR="005C4613" w:rsidRPr="00426F32" w:rsidRDefault="005C4613" w:rsidP="005C4613">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14:paraId="65AED4AD" w14:textId="77777777" w:rsidR="005C4613" w:rsidRPr="00426F32" w:rsidRDefault="005C4613" w:rsidP="005C4613">
      <w:pPr>
        <w:widowControl w:val="0"/>
        <w:autoSpaceDE w:val="0"/>
        <w:autoSpaceDN w:val="0"/>
        <w:adjustRightInd w:val="0"/>
        <w:spacing w:after="120"/>
        <w:ind w:left="-75" w:firstLine="75"/>
        <w:jc w:val="both"/>
        <w:textAlignment w:val="baseline"/>
        <w:rPr>
          <w:rFonts w:ascii="Franklin Gothic Book" w:eastAsia="Tahoma,Bold" w:hAnsi="Franklin Gothic Book" w:cs="Tahoma,Bold"/>
          <w:bCs/>
          <w:szCs w:val="20"/>
        </w:rPr>
      </w:pPr>
      <w:r w:rsidRPr="00426F32">
        <w:rPr>
          <w:rFonts w:ascii="Franklin Gothic Book" w:eastAsia="Tahoma,Bold" w:hAnsi="Franklin Gothic Book" w:cs="Tahoma,Bold"/>
          <w:bCs/>
          <w:szCs w:val="20"/>
        </w:rPr>
        <w:t xml:space="preserve">Warunki i </w:t>
      </w:r>
      <w:r w:rsidRPr="00426F32">
        <w:rPr>
          <w:rFonts w:ascii="Franklin Gothic Book" w:hAnsi="Franklin Gothic Book"/>
          <w:color w:val="000000" w:themeColor="text1"/>
          <w:szCs w:val="20"/>
        </w:rPr>
        <w:t>okres gwarancji ………………………….</w:t>
      </w:r>
    </w:p>
    <w:p w14:paraId="7F21EB5A" w14:textId="77777777" w:rsidR="005C4613" w:rsidRPr="00426F32" w:rsidRDefault="005C4613" w:rsidP="005C4613">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olisa OC na kwotę …………………………………………….</w:t>
      </w:r>
    </w:p>
    <w:p w14:paraId="534EDB39" w14:textId="77777777" w:rsidR="005C4613" w:rsidRPr="00D730B1" w:rsidRDefault="005C4613" w:rsidP="005C4613">
      <w:pPr>
        <w:spacing w:line="360" w:lineRule="auto"/>
        <w:rPr>
          <w:rFonts w:ascii="Franklin Gothic Book" w:hAnsi="Franklin Gothic Book" w:cs="Arial"/>
          <w:b/>
          <w:bCs/>
          <w:szCs w:val="20"/>
        </w:rPr>
      </w:pPr>
    </w:p>
    <w:p w14:paraId="133CF98B" w14:textId="77777777" w:rsidR="005C4613" w:rsidRDefault="005C4613" w:rsidP="005C4613">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że zapoznaliśmy się z zapytaniem   ofertowym  oraz uznajemy się za związanych określonymi w nim postanowieniami i zasadami postępowania.</w:t>
      </w:r>
    </w:p>
    <w:p w14:paraId="253E0930" w14:textId="77777777" w:rsidR="005C4613" w:rsidRPr="00D730B1" w:rsidRDefault="005C4613" w:rsidP="005C4613">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57F3390C" w14:textId="77777777" w:rsidR="005C4613" w:rsidRPr="00D730B1" w:rsidRDefault="005C4613" w:rsidP="005C4613">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28E06D8F" w14:textId="77777777" w:rsidR="005C4613"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p>
    <w:p w14:paraId="44D7C584" w14:textId="77777777" w:rsidR="005C4613"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14:paraId="24C12622" w14:textId="77777777" w:rsidR="005C4613" w:rsidRPr="00CB09E1"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ryczałtowe </w:t>
      </w:r>
      <w:r>
        <w:rPr>
          <w:rFonts w:ascii="Franklin Gothic Book" w:eastAsia="Tahoma,Bold" w:hAnsi="Franklin Gothic Book" w:cs="Tahoma,Bold"/>
          <w:bCs/>
          <w:szCs w:val="20"/>
        </w:rPr>
        <w:t xml:space="preserve">(wzór - </w:t>
      </w:r>
      <w:r w:rsidRPr="00CB09E1">
        <w:rPr>
          <w:rFonts w:ascii="Franklin Gothic Book" w:hAnsi="Franklin Gothic Book" w:cstheme="minorHAnsi"/>
          <w:color w:val="000000" w:themeColor="text1"/>
          <w:szCs w:val="20"/>
        </w:rPr>
        <w:t>Załącznik do formularza oferty</w:t>
      </w:r>
      <w:r>
        <w:rPr>
          <w:rFonts w:ascii="Franklin Gothic Book" w:hAnsi="Franklin Gothic Book" w:cstheme="minorHAnsi"/>
          <w:color w:val="000000" w:themeColor="text1"/>
          <w:szCs w:val="20"/>
        </w:rPr>
        <w:t>)</w:t>
      </w:r>
    </w:p>
    <w:p w14:paraId="63FE65BD" w14:textId="77777777"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3191DF4C" w14:textId="77777777"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profilu działalności zbliżonym do będącego przedmiotem przetargu. </w:t>
      </w:r>
    </w:p>
    <w:p w14:paraId="44304611" w14:textId="77777777"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0AFCE3C1" w14:textId="77777777" w:rsidR="005C4613" w:rsidRPr="002B63F0" w:rsidRDefault="005C4613" w:rsidP="005C4613">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14:paraId="22BA13F8" w14:textId="77777777"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579CD50D" w14:textId="77777777"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związaniu niniejszą ofertą przez okres co najmniej 90 dni od daty upływu terminu składania ofert.</w:t>
      </w:r>
    </w:p>
    <w:p w14:paraId="36A64A43" w14:textId="77777777"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że oferent jest czynnym podatnikiem VAT zgodnie z postanowieniami ustawy o podatku VAT.</w:t>
      </w:r>
    </w:p>
    <w:p w14:paraId="247BAD74" w14:textId="77777777"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Oświadczenia:</w:t>
      </w:r>
    </w:p>
    <w:p w14:paraId="37BA0F10" w14:textId="77777777"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77E09D12" w14:textId="77777777"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7EF6A795" w14:textId="77777777"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5787FCA2" w14:textId="77777777"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posiadaniu niezbędnej wiedzy i doświadczenia oraz dysponowania potencjałem technicznym i personelem zdolnym do wykonania zamówienia.</w:t>
      </w:r>
    </w:p>
    <w:p w14:paraId="16F3B649" w14:textId="77777777"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1EA4C36C" w14:textId="77777777"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31E9C2DA" w14:textId="77777777"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6FE4FD02" w14:textId="77777777"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3C6FAD">
        <w:rPr>
          <w:rFonts w:ascii="Franklin Gothic Book" w:hAnsi="Franklin Gothic Book" w:cs="Arial"/>
          <w:color w:val="000000" w:themeColor="text1"/>
          <w:szCs w:val="20"/>
          <w:lang w:eastAsia="ja-JP"/>
        </w:rPr>
      </w:r>
      <w:r w:rsidR="003C6FAD">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3C6FAD">
        <w:rPr>
          <w:rFonts w:ascii="Franklin Gothic Book" w:hAnsi="Franklin Gothic Book" w:cs="Arial"/>
          <w:color w:val="000000" w:themeColor="text1"/>
          <w:szCs w:val="20"/>
          <w:lang w:eastAsia="ja-JP"/>
        </w:rPr>
      </w:r>
      <w:r w:rsidR="003C6FAD">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3ECB316F" w14:textId="77777777"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143444F8" w14:textId="77777777"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3446A92C" w14:textId="77777777"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15D4D6FA" w14:textId="77777777"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2147EE11" w14:textId="77777777"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5F84D352" w14:textId="10BDB4C4"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6445E0">
        <w:rPr>
          <w:rFonts w:ascii="Franklin Gothic Book" w:hAnsi="Franklin Gothic Book" w:cs="Arial"/>
          <w:szCs w:val="20"/>
          <w:lang w:eastAsia="ja-JP"/>
        </w:rPr>
        <w:t xml:space="preserve">niż  </w:t>
      </w:r>
      <w:r w:rsidR="00953A77">
        <w:rPr>
          <w:rFonts w:ascii="Franklin Gothic Book" w:hAnsi="Franklin Gothic Book" w:cs="Arial"/>
          <w:szCs w:val="20"/>
          <w:lang w:eastAsia="ja-JP"/>
        </w:rPr>
        <w:t>2</w:t>
      </w:r>
      <w:r w:rsidRPr="00771E30">
        <w:rPr>
          <w:rFonts w:ascii="Franklin Gothic Book" w:hAnsi="Franklin Gothic Book" w:cs="Arial"/>
          <w:szCs w:val="20"/>
          <w:lang w:eastAsia="ja-JP"/>
        </w:rPr>
        <w:t>00.000</w:t>
      </w:r>
      <w:r w:rsidRPr="006445E0">
        <w:rPr>
          <w:rFonts w:ascii="Franklin Gothic Book" w:hAnsi="Franklin Gothic Book" w:cs="Arial"/>
          <w:szCs w:val="20"/>
          <w:lang w:eastAsia="ja-JP"/>
        </w:rPr>
        <w:t xml:space="preserve"> </w:t>
      </w:r>
      <w:r>
        <w:rPr>
          <w:rFonts w:ascii="Franklin Gothic Book" w:hAnsi="Franklin Gothic Book" w:cs="Arial"/>
          <w:color w:val="000000" w:themeColor="text1"/>
          <w:szCs w:val="20"/>
          <w:lang w:eastAsia="ja-JP"/>
        </w:rPr>
        <w:t>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05ABE621" w14:textId="77777777"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2EA844B3" w14:textId="77777777"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08605029" w14:textId="77777777"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71EFF328" w14:textId="77777777"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1D504390" w14:textId="77777777"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2B3CB2DF" w14:textId="77777777" w:rsidR="005C4613" w:rsidRPr="00DB061A" w:rsidRDefault="005C4613" w:rsidP="005C4613">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52A6DA65" w14:textId="77777777" w:rsidR="005C4613" w:rsidRPr="00500069" w:rsidRDefault="005C4613" w:rsidP="005C4613">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6615362C" w14:textId="77777777" w:rsidR="005C4613" w:rsidRPr="001C580B" w:rsidRDefault="005C4613" w:rsidP="005C4613">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14:paraId="56CC1BE3" w14:textId="77777777" w:rsidR="005C4613" w:rsidRPr="0095195B" w:rsidRDefault="005C4613" w:rsidP="005C4613">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6F56AE80" w14:textId="77777777" w:rsidR="005C4613" w:rsidRPr="00D730B1" w:rsidRDefault="005C4613" w:rsidP="005C4613">
      <w:pPr>
        <w:widowControl w:val="0"/>
        <w:numPr>
          <w:ilvl w:val="0"/>
          <w:numId w:val="1"/>
        </w:numPr>
        <w:autoSpaceDE w:val="0"/>
        <w:autoSpaceDN w:val="0"/>
        <w:adjustRightInd w:val="0"/>
        <w:spacing w:before="120"/>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6B7158F0" w14:textId="77777777" w:rsidR="005C4613" w:rsidRPr="00D730B1" w:rsidRDefault="005C4613" w:rsidP="005C4613">
      <w:pPr>
        <w:pStyle w:val="Tekstprzypisudolnego"/>
        <w:spacing w:before="120"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766DD383" w14:textId="77777777" w:rsidR="005C4613" w:rsidRPr="00D730B1" w:rsidRDefault="005C4613" w:rsidP="005C4613">
      <w:pPr>
        <w:autoSpaceDE w:val="0"/>
        <w:autoSpaceDN w:val="0"/>
        <w:spacing w:before="12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6E58512E" w14:textId="77777777" w:rsidR="005C4613" w:rsidRPr="00D730B1" w:rsidRDefault="005C4613" w:rsidP="005C4613">
      <w:pPr>
        <w:widowControl w:val="0"/>
        <w:numPr>
          <w:ilvl w:val="0"/>
          <w:numId w:val="1"/>
        </w:numPr>
        <w:autoSpaceDE w:val="0"/>
        <w:autoSpaceDN w:val="0"/>
        <w:adjustRightInd w:val="0"/>
        <w:spacing w:before="12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Pr="00D730B1">
        <w:rPr>
          <w:rFonts w:ascii="Franklin Gothic Book" w:eastAsia="Tahoma,Bold" w:hAnsi="Franklin Gothic Book" w:cs="Tahoma"/>
          <w:szCs w:val="20"/>
        </w:rPr>
        <w:t>iniejszą ofertę wraz z załącznikami składamy na ___ kolejno ponumerowanych stronach.</w:t>
      </w:r>
    </w:p>
    <w:p w14:paraId="4D2F5702" w14:textId="77777777" w:rsidR="005C4613" w:rsidRPr="00D730B1" w:rsidRDefault="005C4613" w:rsidP="005C4613">
      <w:pPr>
        <w:widowControl w:val="0"/>
        <w:numPr>
          <w:ilvl w:val="0"/>
          <w:numId w:val="1"/>
        </w:numPr>
        <w:autoSpaceDE w:val="0"/>
        <w:autoSpaceDN w:val="0"/>
        <w:adjustRightInd w:val="0"/>
        <w:spacing w:before="12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lastRenderedPageBreak/>
        <w:t xml:space="preserve">ZAŁĄCZNIKAMI </w:t>
      </w:r>
      <w:r w:rsidRPr="00D730B1">
        <w:rPr>
          <w:rFonts w:ascii="Franklin Gothic Book" w:eastAsia="Tahoma,Bold" w:hAnsi="Franklin Gothic Book" w:cs="Tahoma"/>
          <w:szCs w:val="20"/>
        </w:rPr>
        <w:t>do niniejszej oferty  są:</w:t>
      </w:r>
    </w:p>
    <w:p w14:paraId="2C29C6F6" w14:textId="77777777" w:rsidR="005C4613" w:rsidRPr="00D730B1" w:rsidRDefault="005C4613" w:rsidP="005C4613">
      <w:pPr>
        <w:widowControl w:val="0"/>
        <w:autoSpaceDE w:val="0"/>
        <w:autoSpaceDN w:val="0"/>
        <w:adjustRightInd w:val="0"/>
        <w:spacing w:before="12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Dok</w:t>
      </w:r>
      <w:r>
        <w:rPr>
          <w:rFonts w:ascii="Franklin Gothic Book" w:eastAsia="Tahoma,Bold" w:hAnsi="Franklin Gothic Book" w:cs="Tahoma,Bold"/>
          <w:b/>
          <w:bCs/>
          <w:szCs w:val="20"/>
        </w:rPr>
        <w:t>umenty wymienione w pkt 4.</w:t>
      </w:r>
    </w:p>
    <w:p w14:paraId="59C2A009" w14:textId="77777777" w:rsidR="005C4613" w:rsidRPr="00D730B1" w:rsidRDefault="005C4613" w:rsidP="005C4613">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1A825CDA" w14:textId="77777777" w:rsidR="005C4613" w:rsidRPr="00D730B1" w:rsidRDefault="005C4613" w:rsidP="005C4613">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1630DA09" w14:textId="77777777" w:rsidR="005C4613" w:rsidRPr="005948B3" w:rsidRDefault="005C4613" w:rsidP="005C461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Ind w:w="-426" w:type="dxa"/>
        <w:tblLayout w:type="fixed"/>
        <w:tblCellMar>
          <w:left w:w="70" w:type="dxa"/>
          <w:right w:w="70" w:type="dxa"/>
        </w:tblCellMar>
        <w:tblLook w:val="0000" w:firstRow="0" w:lastRow="0" w:firstColumn="0" w:lastColumn="0" w:noHBand="0" w:noVBand="0"/>
      </w:tblPr>
      <w:tblGrid>
        <w:gridCol w:w="9550"/>
      </w:tblGrid>
      <w:tr w:rsidR="005C4613" w:rsidRPr="009A0B26" w14:paraId="16E14B1B" w14:textId="77777777" w:rsidTr="009F5A67">
        <w:tc>
          <w:tcPr>
            <w:tcW w:w="9550" w:type="dxa"/>
          </w:tcPr>
          <w:p w14:paraId="6B293FA4" w14:textId="77777777" w:rsidR="005C4613" w:rsidRPr="009A0B26" w:rsidRDefault="005C4613" w:rsidP="00C83B91">
            <w:pPr>
              <w:jc w:val="right"/>
              <w:outlineLvl w:val="0"/>
              <w:rPr>
                <w:rFonts w:ascii="Franklin Gothic Book" w:hAnsi="Franklin Gothic Book" w:cstheme="minorHAnsi"/>
                <w:color w:val="000000" w:themeColor="text1"/>
                <w:szCs w:val="20"/>
              </w:rPr>
            </w:pPr>
            <w:r w:rsidRPr="009A0B26">
              <w:rPr>
                <w:rFonts w:ascii="Franklin Gothic Book" w:hAnsi="Franklin Gothic Book"/>
                <w:szCs w:val="20"/>
              </w:rPr>
              <w:lastRenderedPageBreak/>
              <w:br w:type="page"/>
            </w:r>
            <w:r w:rsidRPr="009A0B26">
              <w:rPr>
                <w:rFonts w:ascii="Franklin Gothic Book" w:hAnsi="Franklin Gothic Book" w:cstheme="minorHAnsi"/>
                <w:color w:val="000000" w:themeColor="text1"/>
                <w:szCs w:val="20"/>
              </w:rPr>
              <w:t>Załącznik do formularza oferty</w:t>
            </w:r>
          </w:p>
          <w:p w14:paraId="287B7582" w14:textId="77777777" w:rsidR="005C4613" w:rsidRPr="009A0B26" w:rsidRDefault="005C4613" w:rsidP="00C83B91">
            <w:pPr>
              <w:jc w:val="right"/>
              <w:outlineLvl w:val="0"/>
              <w:rPr>
                <w:rFonts w:ascii="Franklin Gothic Book" w:hAnsi="Franklin Gothic Book" w:cstheme="minorHAnsi"/>
                <w:b/>
                <w:color w:val="000000" w:themeColor="text1"/>
                <w:szCs w:val="20"/>
              </w:rPr>
            </w:pPr>
          </w:p>
          <w:p w14:paraId="2357CAAE" w14:textId="77777777" w:rsidR="005C4613" w:rsidRPr="009A0B26" w:rsidRDefault="005C4613" w:rsidP="00C83B91">
            <w:pPr>
              <w:jc w:val="center"/>
              <w:outlineLvl w:val="0"/>
              <w:rPr>
                <w:rFonts w:ascii="Franklin Gothic Book" w:eastAsia="Tahoma,Bold" w:hAnsi="Franklin Gothic Book" w:cstheme="minorHAnsi"/>
                <w:b/>
                <w:bCs/>
                <w:color w:val="000000" w:themeColor="text1"/>
                <w:szCs w:val="20"/>
              </w:rPr>
            </w:pPr>
          </w:p>
          <w:p w14:paraId="7A072F80" w14:textId="77777777" w:rsidR="005C4613" w:rsidRPr="009A0B26" w:rsidRDefault="005C4613" w:rsidP="00C83B91">
            <w:pPr>
              <w:jc w:val="center"/>
              <w:outlineLvl w:val="0"/>
              <w:rPr>
                <w:rFonts w:ascii="Franklin Gothic Book" w:eastAsia="Tahoma,Bold" w:hAnsi="Franklin Gothic Book" w:cstheme="minorHAnsi"/>
                <w:b/>
                <w:bCs/>
                <w:color w:val="000000" w:themeColor="text1"/>
                <w:szCs w:val="20"/>
              </w:rPr>
            </w:pPr>
          </w:p>
          <w:p w14:paraId="00B64DD8" w14:textId="77777777" w:rsidR="005C4613" w:rsidRPr="009A0B26" w:rsidRDefault="005C4613" w:rsidP="00C83B91">
            <w:pPr>
              <w:jc w:val="center"/>
              <w:outlineLvl w:val="0"/>
              <w:rPr>
                <w:rFonts w:ascii="Franklin Gothic Book" w:eastAsia="Tahoma,Bold" w:hAnsi="Franklin Gothic Book" w:cstheme="minorHAnsi"/>
                <w:b/>
                <w:bCs/>
                <w:color w:val="000000" w:themeColor="text1"/>
                <w:szCs w:val="20"/>
              </w:rPr>
            </w:pPr>
            <w:r w:rsidRPr="009A0B26">
              <w:rPr>
                <w:rFonts w:ascii="Franklin Gothic Book" w:eastAsia="Tahoma,Bold" w:hAnsi="Franklin Gothic Book" w:cstheme="minorHAnsi"/>
                <w:b/>
                <w:bCs/>
                <w:color w:val="000000" w:themeColor="text1"/>
                <w:szCs w:val="20"/>
              </w:rPr>
              <w:t>WYNAGRODZENIE OFERTOWE</w:t>
            </w:r>
          </w:p>
          <w:p w14:paraId="6CD5132F" w14:textId="77777777" w:rsidR="005C4613" w:rsidRPr="009A0B26" w:rsidRDefault="005C4613" w:rsidP="00C83B91">
            <w:pPr>
              <w:jc w:val="center"/>
              <w:outlineLvl w:val="0"/>
              <w:rPr>
                <w:rFonts w:ascii="Franklin Gothic Book" w:eastAsia="Tahoma,Bold" w:hAnsi="Franklin Gothic Book" w:cstheme="minorHAnsi"/>
                <w:b/>
                <w:bCs/>
                <w:color w:val="000000" w:themeColor="text1"/>
                <w:szCs w:val="20"/>
              </w:rPr>
            </w:pPr>
          </w:p>
          <w:p w14:paraId="454DE95C" w14:textId="77777777" w:rsidR="005C4613" w:rsidRPr="009A0B26" w:rsidRDefault="005C4613" w:rsidP="00C83B91">
            <w:pPr>
              <w:jc w:val="center"/>
              <w:outlineLvl w:val="0"/>
              <w:rPr>
                <w:rFonts w:ascii="Franklin Gothic Book" w:eastAsia="Tahoma,Bold" w:hAnsi="Franklin Gothic Book" w:cstheme="minorHAnsi"/>
                <w:b/>
                <w:bCs/>
                <w:color w:val="000000" w:themeColor="text1"/>
                <w:szCs w:val="20"/>
              </w:rPr>
            </w:pPr>
          </w:p>
          <w:p w14:paraId="58FE5A64" w14:textId="7723C005" w:rsidR="005C4613" w:rsidRPr="009A0B26" w:rsidRDefault="005C4613" w:rsidP="00E933BA">
            <w:pPr>
              <w:pStyle w:val="Akapitzlist"/>
              <w:numPr>
                <w:ilvl w:val="0"/>
                <w:numId w:val="40"/>
              </w:numPr>
              <w:spacing w:after="120" w:line="240" w:lineRule="auto"/>
              <w:contextualSpacing w:val="0"/>
              <w:jc w:val="both"/>
              <w:rPr>
                <w:rFonts w:ascii="Franklin Gothic Book" w:eastAsia="Tahoma,Bold" w:hAnsi="Franklin Gothic Book" w:cstheme="minorHAnsi"/>
                <w:bCs/>
                <w:sz w:val="20"/>
                <w:szCs w:val="20"/>
              </w:rPr>
            </w:pPr>
            <w:r w:rsidRPr="009A0B26">
              <w:rPr>
                <w:rFonts w:ascii="Franklin Gothic Book" w:eastAsia="Tahoma,Bold" w:hAnsi="Franklin Gothic Book" w:cstheme="minorHAnsi"/>
                <w:bCs/>
                <w:sz w:val="20"/>
                <w:szCs w:val="20"/>
              </w:rPr>
              <w:t xml:space="preserve">Za   wykonanie </w:t>
            </w:r>
            <w:r w:rsidR="0000413F" w:rsidRPr="009A0B26">
              <w:rPr>
                <w:rFonts w:ascii="Franklin Gothic Book" w:hAnsi="Franklin Gothic Book" w:cs="Calibri"/>
                <w:bCs/>
                <w:sz w:val="20"/>
                <w:szCs w:val="20"/>
              </w:rPr>
              <w:t xml:space="preserve">przeglądu okresowego instalacji </w:t>
            </w:r>
            <w:r w:rsidR="009F5A67" w:rsidRPr="009A0B26">
              <w:rPr>
                <w:rFonts w:ascii="Franklin Gothic Book" w:hAnsi="Franklin Gothic Book" w:cstheme="minorHAnsi"/>
                <w:bCs/>
                <w:sz w:val="20"/>
                <w:szCs w:val="20"/>
              </w:rPr>
              <w:t xml:space="preserve">uziemiającej wewnętrznej obiektów </w:t>
            </w:r>
            <w:r w:rsidR="009F5A67" w:rsidRPr="009A0B26">
              <w:rPr>
                <w:rFonts w:ascii="Franklin Gothic Book" w:hAnsi="Franklin Gothic Book" w:cs="Calibri"/>
                <w:bCs/>
                <w:sz w:val="20"/>
                <w:szCs w:val="20"/>
              </w:rPr>
              <w:t xml:space="preserve">zlokalizowanych w obiektach Elektrowni Połaniec w latach 2020 do 2022, </w:t>
            </w:r>
            <w:r w:rsidRPr="009A0B26">
              <w:rPr>
                <w:rFonts w:ascii="Franklin Gothic Book" w:eastAsia="Tahoma,Bold" w:hAnsi="Franklin Gothic Book" w:cstheme="minorHAnsi"/>
                <w:bCs/>
                <w:sz w:val="20"/>
                <w:szCs w:val="20"/>
              </w:rPr>
              <w:t>oferujemy wynagrodzenie  ryczałtowe w wysokości</w:t>
            </w:r>
            <w:r w:rsidR="00BA586D" w:rsidRPr="009A0B26">
              <w:rPr>
                <w:rFonts w:ascii="Franklin Gothic Book" w:eastAsia="Tahoma,Bold" w:hAnsi="Franklin Gothic Book" w:cstheme="minorHAnsi"/>
                <w:bCs/>
                <w:sz w:val="20"/>
                <w:szCs w:val="20"/>
              </w:rPr>
              <w:t>:</w:t>
            </w:r>
            <w:r w:rsidRPr="009A0B26">
              <w:rPr>
                <w:rFonts w:ascii="Franklin Gothic Book" w:eastAsia="Tahoma,Bold" w:hAnsi="Franklin Gothic Book" w:cstheme="minorHAnsi"/>
                <w:bCs/>
                <w:sz w:val="20"/>
                <w:szCs w:val="20"/>
              </w:rPr>
              <w:t xml:space="preserve"> </w:t>
            </w:r>
          </w:p>
          <w:p w14:paraId="0685BD06" w14:textId="633CA4D5" w:rsidR="009F5A67" w:rsidRPr="009A0B26" w:rsidRDefault="009F5A67" w:rsidP="00E933BA">
            <w:pPr>
              <w:pStyle w:val="Nagwek3"/>
              <w:keepNext w:val="0"/>
              <w:keepLines w:val="0"/>
              <w:numPr>
                <w:ilvl w:val="1"/>
                <w:numId w:val="40"/>
              </w:numPr>
              <w:spacing w:before="0" w:after="120" w:line="240" w:lineRule="auto"/>
              <w:jc w:val="both"/>
              <w:rPr>
                <w:rFonts w:ascii="Franklin Gothic Book" w:hAnsi="Franklin Gothic Book"/>
                <w:color w:val="auto"/>
                <w:sz w:val="20"/>
                <w:szCs w:val="20"/>
                <w:lang w:val="pl-PL"/>
              </w:rPr>
            </w:pPr>
            <w:r w:rsidRPr="009A0B26">
              <w:rPr>
                <w:rFonts w:ascii="Franklin Gothic Book" w:hAnsi="Franklin Gothic Book"/>
                <w:color w:val="auto"/>
                <w:sz w:val="20"/>
                <w:szCs w:val="20"/>
                <w:lang w:val="pl-PL"/>
              </w:rPr>
              <w:t xml:space="preserve">za przegląd jednego punktu pomiarowego </w:t>
            </w:r>
            <w:r w:rsidR="004D77D5" w:rsidRPr="009A0B26">
              <w:rPr>
                <w:rFonts w:ascii="Franklin Gothic Book" w:hAnsi="Franklin Gothic Book"/>
                <w:b/>
                <w:color w:val="auto"/>
                <w:sz w:val="20"/>
                <w:szCs w:val="20"/>
                <w:lang w:val="pl-PL"/>
              </w:rPr>
              <w:t>………….</w:t>
            </w:r>
            <w:r w:rsidRPr="009A0B26">
              <w:rPr>
                <w:rFonts w:ascii="Franklin Gothic Book" w:hAnsi="Franklin Gothic Book"/>
                <w:b/>
                <w:color w:val="auto"/>
                <w:sz w:val="20"/>
                <w:szCs w:val="20"/>
                <w:lang w:val="pl-PL"/>
              </w:rPr>
              <w:t xml:space="preserve"> zł </w:t>
            </w:r>
            <w:r w:rsidRPr="009A0B26">
              <w:rPr>
                <w:rFonts w:ascii="Franklin Gothic Book" w:hAnsi="Franklin Gothic Book"/>
                <w:color w:val="auto"/>
                <w:sz w:val="20"/>
                <w:szCs w:val="20"/>
                <w:lang w:val="pl-PL"/>
              </w:rPr>
              <w:t xml:space="preserve">netto.  </w:t>
            </w:r>
          </w:p>
          <w:p w14:paraId="53B14B1F" w14:textId="57546A40" w:rsidR="009F5A67" w:rsidRPr="009A0B26" w:rsidRDefault="009F5A67" w:rsidP="00E933BA">
            <w:pPr>
              <w:pStyle w:val="Nagwek3"/>
              <w:keepNext w:val="0"/>
              <w:keepLines w:val="0"/>
              <w:numPr>
                <w:ilvl w:val="1"/>
                <w:numId w:val="40"/>
              </w:numPr>
              <w:spacing w:before="0" w:after="120" w:line="240" w:lineRule="auto"/>
              <w:jc w:val="both"/>
              <w:rPr>
                <w:rFonts w:ascii="Franklin Gothic Book" w:hAnsi="Franklin Gothic Book"/>
                <w:color w:val="auto"/>
                <w:sz w:val="20"/>
                <w:szCs w:val="20"/>
                <w:lang w:val="pl-PL"/>
              </w:rPr>
            </w:pPr>
            <w:r w:rsidRPr="009A0B26">
              <w:rPr>
                <w:rFonts w:ascii="Franklin Gothic Book" w:hAnsi="Franklin Gothic Book"/>
                <w:color w:val="auto"/>
                <w:sz w:val="20"/>
                <w:szCs w:val="20"/>
                <w:lang w:val="pl-PL"/>
              </w:rPr>
              <w:t>za malowanie 1 mb instalacji uziemiającej</w:t>
            </w:r>
            <w:r w:rsidR="004D77D5" w:rsidRPr="009A0B26">
              <w:rPr>
                <w:rFonts w:ascii="Franklin Gothic Book" w:hAnsi="Franklin Gothic Book"/>
                <w:color w:val="auto"/>
                <w:sz w:val="20"/>
                <w:szCs w:val="20"/>
                <w:lang w:val="pl-PL"/>
              </w:rPr>
              <w:t>, zgodnie z wymogami Norm</w:t>
            </w:r>
            <w:r w:rsidRPr="009A0B26">
              <w:rPr>
                <w:rFonts w:ascii="Franklin Gothic Book" w:hAnsi="Franklin Gothic Book"/>
                <w:color w:val="auto"/>
                <w:sz w:val="20"/>
                <w:szCs w:val="20"/>
                <w:lang w:val="pl-PL"/>
              </w:rPr>
              <w:t xml:space="preserve"> – </w:t>
            </w:r>
            <w:r w:rsidR="004D77D5" w:rsidRPr="009A0B26">
              <w:rPr>
                <w:rFonts w:ascii="Franklin Gothic Book" w:hAnsi="Franklin Gothic Book"/>
                <w:b/>
                <w:color w:val="auto"/>
                <w:sz w:val="20"/>
                <w:szCs w:val="20"/>
                <w:lang w:val="pl-PL"/>
              </w:rPr>
              <w:t>……………….</w:t>
            </w:r>
            <w:r w:rsidRPr="009A0B26">
              <w:rPr>
                <w:rFonts w:ascii="Franklin Gothic Book" w:hAnsi="Franklin Gothic Book"/>
                <w:b/>
                <w:color w:val="auto"/>
                <w:sz w:val="20"/>
                <w:szCs w:val="20"/>
                <w:lang w:val="pl-PL"/>
              </w:rPr>
              <w:t xml:space="preserve"> zł</w:t>
            </w:r>
            <w:r w:rsidRPr="009A0B26">
              <w:rPr>
                <w:rFonts w:ascii="Franklin Gothic Book" w:hAnsi="Franklin Gothic Book"/>
                <w:color w:val="auto"/>
                <w:sz w:val="20"/>
                <w:szCs w:val="20"/>
                <w:lang w:val="pl-PL"/>
              </w:rPr>
              <w:t xml:space="preserve"> netto. </w:t>
            </w:r>
          </w:p>
          <w:p w14:paraId="4CEBD9B2" w14:textId="40758D33" w:rsidR="007D2742" w:rsidRPr="009A0B26" w:rsidRDefault="009F5A67" w:rsidP="00E933BA">
            <w:pPr>
              <w:pStyle w:val="Nagwek2"/>
              <w:keepNext w:val="0"/>
              <w:keepLines w:val="0"/>
              <w:numPr>
                <w:ilvl w:val="0"/>
                <w:numId w:val="40"/>
              </w:numPr>
              <w:spacing w:before="0" w:after="120" w:line="240" w:lineRule="auto"/>
              <w:jc w:val="both"/>
              <w:rPr>
                <w:color w:val="auto"/>
                <w:sz w:val="20"/>
                <w:szCs w:val="20"/>
              </w:rPr>
            </w:pPr>
            <w:r w:rsidRPr="009A0B26">
              <w:rPr>
                <w:rFonts w:ascii="Franklin Gothic Book" w:hAnsi="Franklin Gothic Book"/>
                <w:color w:val="auto"/>
                <w:sz w:val="20"/>
                <w:szCs w:val="20"/>
                <w:lang w:val="pl-PL"/>
              </w:rPr>
              <w:t>Rozliczenie przedmiotu Umowy nastąpi kosztorysem powykonawczym sporządzonym na podstawie ilości przeprowadzonych przeglądów punktu pomiarowego i ilości pomalowanej instalacji uziemiającej oraz odpowiednich stawek wynagrodzenia jednostkowo – ryczałtowego</w:t>
            </w:r>
            <w:r w:rsidR="004D77D5" w:rsidRPr="009A0B26">
              <w:rPr>
                <w:rFonts w:ascii="Franklin Gothic Book" w:hAnsi="Franklin Gothic Book"/>
                <w:color w:val="auto"/>
                <w:sz w:val="20"/>
                <w:szCs w:val="20"/>
                <w:lang w:val="pl-PL"/>
              </w:rPr>
              <w:t>.</w:t>
            </w:r>
            <w:r w:rsidRPr="009A0B26">
              <w:rPr>
                <w:rFonts w:ascii="Franklin Gothic Book" w:hAnsi="Franklin Gothic Book"/>
                <w:color w:val="auto"/>
                <w:sz w:val="20"/>
                <w:szCs w:val="20"/>
                <w:lang w:val="pl-PL"/>
              </w:rPr>
              <w:t xml:space="preserve"> </w:t>
            </w:r>
          </w:p>
          <w:p w14:paraId="0F0B4E65" w14:textId="77777777" w:rsidR="007D2742" w:rsidRPr="009A0B26" w:rsidRDefault="007D2742" w:rsidP="00E933BA">
            <w:pPr>
              <w:pStyle w:val="Legenda"/>
              <w:numPr>
                <w:ilvl w:val="0"/>
                <w:numId w:val="40"/>
              </w:numPr>
              <w:rPr>
                <w:rFonts w:ascii="Franklin Gothic Book" w:hAnsi="Franklin Gothic Book" w:cs="Arial"/>
                <w:i w:val="0"/>
                <w:color w:val="auto"/>
                <w:sz w:val="20"/>
                <w:szCs w:val="20"/>
              </w:rPr>
            </w:pPr>
            <w:r w:rsidRPr="009A0B26">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9A0B26">
              <w:rPr>
                <w:rFonts w:ascii="Franklin Gothic Book" w:hAnsi="Franklin Gothic Book" w:cs="Arial"/>
                <w:i w:val="0"/>
                <w:color w:val="auto"/>
                <w:sz w:val="20"/>
                <w:szCs w:val="20"/>
              </w:rPr>
              <w:t xml:space="preserve">od daty otrzymania </w:t>
            </w:r>
            <w:r w:rsidRPr="009A0B26">
              <w:rPr>
                <w:rFonts w:ascii="Franklin Gothic Book" w:eastAsiaTheme="majorEastAsia" w:hAnsi="Franklin Gothic Book" w:cstheme="minorHAnsi"/>
                <w:i w:val="0"/>
                <w:color w:val="auto"/>
                <w:sz w:val="20"/>
                <w:szCs w:val="20"/>
              </w:rPr>
              <w:t>prawidłowo wystawionej faktury VAT</w:t>
            </w:r>
            <w:r w:rsidRPr="009A0B26">
              <w:rPr>
                <w:rFonts w:ascii="Franklin Gothic Book" w:hAnsi="Franklin Gothic Book" w:cs="Arial"/>
                <w:i w:val="0"/>
                <w:color w:val="auto"/>
                <w:sz w:val="20"/>
                <w:szCs w:val="20"/>
              </w:rPr>
              <w:t>.</w:t>
            </w:r>
          </w:p>
          <w:p w14:paraId="3FCB2C2B" w14:textId="77777777" w:rsidR="005C4613" w:rsidRPr="009A0B26" w:rsidRDefault="005C4613" w:rsidP="009A0B26">
            <w:pPr>
              <w:outlineLvl w:val="0"/>
              <w:rPr>
                <w:rFonts w:ascii="Franklin Gothic Book" w:eastAsia="Tahoma,Bold" w:hAnsi="Franklin Gothic Book" w:cstheme="minorHAnsi"/>
                <w:b/>
                <w:bCs/>
                <w:szCs w:val="20"/>
              </w:rPr>
            </w:pPr>
          </w:p>
          <w:p w14:paraId="706A3F4A" w14:textId="77777777" w:rsidR="005C4613" w:rsidRPr="009A0B26" w:rsidRDefault="005C4613" w:rsidP="00E933BA">
            <w:pPr>
              <w:pStyle w:val="Akapitzlist"/>
              <w:widowControl w:val="0"/>
              <w:numPr>
                <w:ilvl w:val="0"/>
                <w:numId w:val="40"/>
              </w:numPr>
              <w:autoSpaceDE w:val="0"/>
              <w:autoSpaceDN w:val="0"/>
              <w:adjustRightInd w:val="0"/>
              <w:jc w:val="both"/>
              <w:textAlignment w:val="baseline"/>
              <w:rPr>
                <w:rFonts w:ascii="Franklin Gothic Book" w:eastAsia="Tahoma,Bold" w:hAnsi="Franklin Gothic Book" w:cstheme="minorHAnsi"/>
                <w:bCs/>
                <w:sz w:val="20"/>
                <w:szCs w:val="20"/>
              </w:rPr>
            </w:pPr>
            <w:r w:rsidRPr="009A0B26">
              <w:rPr>
                <w:rFonts w:ascii="Franklin Gothic Book" w:eastAsia="Tahoma,Bold" w:hAnsi="Franklin Gothic Book" w:cstheme="minorHAnsi"/>
                <w:bCs/>
                <w:sz w:val="20"/>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370AF9A3" w14:textId="77777777" w:rsidR="005C4613" w:rsidRPr="009A0B26" w:rsidRDefault="005C4613" w:rsidP="00C83B91">
            <w:pPr>
              <w:jc w:val="center"/>
              <w:outlineLvl w:val="0"/>
              <w:rPr>
                <w:rFonts w:ascii="Franklin Gothic Book" w:hAnsi="Franklin Gothic Book" w:cstheme="minorHAnsi"/>
                <w:b/>
                <w:color w:val="000000" w:themeColor="text1"/>
                <w:szCs w:val="20"/>
              </w:rPr>
            </w:pPr>
          </w:p>
          <w:p w14:paraId="3B17B084" w14:textId="77777777" w:rsidR="005C4613" w:rsidRPr="009A0B26" w:rsidRDefault="005C4613" w:rsidP="00C83B91">
            <w:pPr>
              <w:outlineLvl w:val="0"/>
              <w:rPr>
                <w:rFonts w:ascii="Franklin Gothic Book" w:hAnsi="Franklin Gothic Book" w:cstheme="minorHAnsi"/>
                <w:b/>
                <w:color w:val="000000" w:themeColor="text1"/>
                <w:szCs w:val="20"/>
              </w:rPr>
            </w:pPr>
          </w:p>
          <w:p w14:paraId="16DB8AAD" w14:textId="77777777" w:rsidR="005C4613" w:rsidRPr="009A0B26" w:rsidRDefault="005C4613" w:rsidP="00C83B91">
            <w:pPr>
              <w:jc w:val="right"/>
              <w:rPr>
                <w:rFonts w:ascii="Franklin Gothic Book" w:eastAsia="Tahoma,Bold" w:hAnsi="Franklin Gothic Book" w:cstheme="minorHAnsi"/>
                <w:color w:val="000000" w:themeColor="text1"/>
                <w:szCs w:val="20"/>
              </w:rPr>
            </w:pPr>
          </w:p>
          <w:p w14:paraId="7F63D6B3" w14:textId="77777777" w:rsidR="005C4613" w:rsidRPr="009A0B26" w:rsidRDefault="005C4613" w:rsidP="00C83B91">
            <w:pPr>
              <w:jc w:val="right"/>
              <w:rPr>
                <w:rFonts w:ascii="Franklin Gothic Book" w:eastAsia="Tahoma,Bold" w:hAnsi="Franklin Gothic Book" w:cstheme="minorHAnsi"/>
                <w:color w:val="000000" w:themeColor="text1"/>
                <w:szCs w:val="20"/>
              </w:rPr>
            </w:pPr>
          </w:p>
          <w:p w14:paraId="343098A6" w14:textId="77777777" w:rsidR="005C4613" w:rsidRPr="009A0B26" w:rsidRDefault="005C4613" w:rsidP="00C83B91">
            <w:pPr>
              <w:jc w:val="right"/>
              <w:rPr>
                <w:rFonts w:ascii="Franklin Gothic Book" w:eastAsia="Tahoma,Bold" w:hAnsi="Franklin Gothic Book" w:cstheme="minorHAnsi"/>
                <w:color w:val="000000" w:themeColor="text1"/>
                <w:szCs w:val="20"/>
              </w:rPr>
            </w:pPr>
          </w:p>
          <w:p w14:paraId="475CE974" w14:textId="77777777" w:rsidR="005C4613" w:rsidRPr="009A0B26" w:rsidRDefault="005C4613" w:rsidP="00C83B91">
            <w:pPr>
              <w:jc w:val="right"/>
              <w:rPr>
                <w:rFonts w:ascii="Franklin Gothic Book" w:hAnsi="Franklin Gothic Book" w:cstheme="minorHAnsi"/>
                <w:color w:val="000000" w:themeColor="text1"/>
                <w:szCs w:val="20"/>
              </w:rPr>
            </w:pPr>
            <w:r w:rsidRPr="009A0B26">
              <w:rPr>
                <w:rFonts w:ascii="Franklin Gothic Book" w:eastAsia="Tahoma,Bold" w:hAnsi="Franklin Gothic Book" w:cstheme="minorHAnsi"/>
                <w:color w:val="000000" w:themeColor="text1"/>
                <w:szCs w:val="20"/>
              </w:rPr>
              <w:t>__________________________________</w:t>
            </w:r>
            <w:r w:rsidRPr="009A0B26">
              <w:rPr>
                <w:rFonts w:ascii="Franklin Gothic Book" w:hAnsi="Franklin Gothic Book" w:cstheme="minorHAnsi"/>
                <w:color w:val="000000" w:themeColor="text1"/>
                <w:szCs w:val="20"/>
              </w:rPr>
              <w:t xml:space="preserve">    </w:t>
            </w:r>
            <w:r w:rsidRPr="009A0B26">
              <w:rPr>
                <w:rFonts w:ascii="Franklin Gothic Book" w:eastAsia="Tahoma,Bold" w:hAnsi="Franklin Gothic Book" w:cstheme="minorHAnsi"/>
                <w:color w:val="000000" w:themeColor="text1"/>
                <w:szCs w:val="20"/>
              </w:rPr>
              <w:t>__________________ dnia __ __ _____ roku</w:t>
            </w:r>
          </w:p>
          <w:p w14:paraId="5274D61D" w14:textId="77777777" w:rsidR="005C4613" w:rsidRPr="009A0B26" w:rsidRDefault="005C4613" w:rsidP="00C83B91">
            <w:pPr>
              <w:jc w:val="right"/>
              <w:rPr>
                <w:rFonts w:ascii="Franklin Gothic Book" w:eastAsia="Tahoma,Bold" w:hAnsi="Franklin Gothic Book" w:cstheme="minorHAnsi"/>
                <w:color w:val="000000" w:themeColor="text1"/>
                <w:szCs w:val="20"/>
              </w:rPr>
            </w:pPr>
            <w:r w:rsidRPr="009A0B26">
              <w:rPr>
                <w:rFonts w:ascii="Franklin Gothic Book" w:eastAsia="Tahoma,Bold" w:hAnsi="Franklin Gothic Book" w:cstheme="minorHAnsi"/>
                <w:color w:val="000000" w:themeColor="text1"/>
                <w:szCs w:val="20"/>
              </w:rPr>
              <w:t xml:space="preserve"> (podpis oferenta/pełnomocnika oferenta</w:t>
            </w:r>
          </w:p>
          <w:p w14:paraId="6747019B" w14:textId="77777777" w:rsidR="005C4613" w:rsidRPr="009A0B26" w:rsidRDefault="005C4613" w:rsidP="00C83B91">
            <w:pPr>
              <w:spacing w:after="160" w:line="259" w:lineRule="auto"/>
              <w:rPr>
                <w:rFonts w:ascii="Franklin Gothic Book" w:hAnsi="Franklin Gothic Book" w:cstheme="minorHAnsi"/>
                <w:b/>
                <w:color w:val="333333"/>
                <w:szCs w:val="20"/>
              </w:rPr>
            </w:pPr>
            <w:r w:rsidRPr="009A0B26">
              <w:rPr>
                <w:rFonts w:ascii="Franklin Gothic Book" w:hAnsi="Franklin Gothic Book" w:cstheme="minorHAnsi"/>
                <w:b/>
                <w:color w:val="333333"/>
                <w:szCs w:val="20"/>
              </w:rPr>
              <w:br w:type="page"/>
            </w:r>
          </w:p>
          <w:p w14:paraId="2A1586CE" w14:textId="77777777" w:rsidR="005C4613" w:rsidRPr="009A0B26" w:rsidRDefault="005C4613" w:rsidP="00C83B91">
            <w:pPr>
              <w:rPr>
                <w:rFonts w:ascii="Franklin Gothic Book" w:hAnsi="Franklin Gothic Book" w:cstheme="minorHAnsi"/>
                <w:color w:val="000000" w:themeColor="text1"/>
                <w:szCs w:val="20"/>
              </w:rPr>
            </w:pPr>
          </w:p>
        </w:tc>
      </w:tr>
    </w:tbl>
    <w:p w14:paraId="5C0AFC1C" w14:textId="77777777"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14:paraId="2C76ABF1" w14:textId="77777777"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14:paraId="5FAF1A5C" w14:textId="77777777"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14:paraId="5B932525" w14:textId="77777777"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14:paraId="3704E198" w14:textId="77777777"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14:paraId="514F664D" w14:textId="77777777"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14:paraId="6E1468E5" w14:textId="77777777"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14:paraId="2008F9A0" w14:textId="77777777"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14:paraId="135D4047" w14:textId="77777777"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14:paraId="7B778C67" w14:textId="77777777"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14:paraId="3452367E" w14:textId="77777777"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14:paraId="510148FA" w14:textId="77777777"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14:paraId="39598A6B" w14:textId="77777777" w:rsidR="005C4613" w:rsidRDefault="005C4613" w:rsidP="005C4613">
      <w:pPr>
        <w:tabs>
          <w:tab w:val="left" w:pos="3402"/>
        </w:tabs>
        <w:spacing w:line="319" w:lineRule="auto"/>
        <w:rPr>
          <w:rFonts w:ascii="Franklin Gothic Book" w:hAnsi="Franklin Gothic Book" w:cstheme="minorHAnsi"/>
          <w:b/>
          <w:color w:val="000000" w:themeColor="text1"/>
        </w:rPr>
      </w:pPr>
    </w:p>
    <w:p w14:paraId="3B1FFE6B" w14:textId="77777777" w:rsidR="005C4613" w:rsidRDefault="005C4613" w:rsidP="005C4613">
      <w:pPr>
        <w:tabs>
          <w:tab w:val="left" w:pos="3402"/>
        </w:tabs>
        <w:spacing w:line="319" w:lineRule="auto"/>
        <w:rPr>
          <w:rFonts w:ascii="Franklin Gothic Book" w:hAnsi="Franklin Gothic Book" w:cstheme="minorHAnsi"/>
          <w:b/>
          <w:color w:val="000000" w:themeColor="text1"/>
        </w:rPr>
      </w:pPr>
    </w:p>
    <w:p w14:paraId="557016A7" w14:textId="77777777" w:rsidR="005C4613" w:rsidRDefault="005C4613" w:rsidP="005C4613">
      <w:pPr>
        <w:tabs>
          <w:tab w:val="left" w:pos="3402"/>
        </w:tabs>
        <w:spacing w:line="319" w:lineRule="auto"/>
        <w:rPr>
          <w:rFonts w:ascii="Franklin Gothic Book" w:hAnsi="Franklin Gothic Book" w:cstheme="minorHAnsi"/>
          <w:b/>
          <w:color w:val="000000" w:themeColor="text1"/>
        </w:rPr>
      </w:pPr>
    </w:p>
    <w:p w14:paraId="4821DEF5" w14:textId="77777777" w:rsidR="005C4613" w:rsidRDefault="005C4613" w:rsidP="005C4613">
      <w:pPr>
        <w:tabs>
          <w:tab w:val="left" w:pos="3402"/>
        </w:tabs>
        <w:spacing w:line="319" w:lineRule="auto"/>
        <w:rPr>
          <w:rFonts w:ascii="Franklin Gothic Book" w:hAnsi="Franklin Gothic Book" w:cstheme="minorHAnsi"/>
          <w:b/>
          <w:color w:val="000000" w:themeColor="text1"/>
        </w:rPr>
      </w:pPr>
    </w:p>
    <w:p w14:paraId="459C055B" w14:textId="7A84B970" w:rsidR="00B7367F" w:rsidRDefault="00B7367F" w:rsidP="005C4613">
      <w:pPr>
        <w:tabs>
          <w:tab w:val="left" w:pos="3402"/>
        </w:tabs>
        <w:spacing w:line="319" w:lineRule="auto"/>
        <w:rPr>
          <w:rFonts w:ascii="Franklin Gothic Book" w:hAnsi="Franklin Gothic Book" w:cstheme="minorHAnsi"/>
          <w:b/>
          <w:color w:val="000000" w:themeColor="text1"/>
        </w:rPr>
      </w:pPr>
    </w:p>
    <w:p w14:paraId="50CAE769" w14:textId="77777777" w:rsidR="0027585F" w:rsidRDefault="0027585F" w:rsidP="005C4613">
      <w:pPr>
        <w:tabs>
          <w:tab w:val="left" w:pos="3402"/>
        </w:tabs>
        <w:spacing w:line="319" w:lineRule="auto"/>
        <w:rPr>
          <w:rFonts w:ascii="Franklin Gothic Book" w:hAnsi="Franklin Gothic Book" w:cstheme="minorHAnsi"/>
          <w:b/>
          <w:color w:val="000000" w:themeColor="text1"/>
        </w:rPr>
      </w:pPr>
    </w:p>
    <w:p w14:paraId="0D86510C" w14:textId="77777777" w:rsidR="005C4613" w:rsidRPr="005948B3" w:rsidRDefault="005C4613" w:rsidP="005C4613">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 xml:space="preserve">Załącznik nr 3 do Ogłoszenia </w:t>
      </w:r>
    </w:p>
    <w:p w14:paraId="74DFFCCB" w14:textId="77777777" w:rsidR="005C4613" w:rsidRPr="00AD5893" w:rsidRDefault="005C4613" w:rsidP="005C461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5C4613" w:rsidRPr="00AD5893" w14:paraId="0DBF99B0" w14:textId="77777777" w:rsidTr="00C83B91">
        <w:trPr>
          <w:trHeight w:val="382"/>
        </w:trPr>
        <w:tc>
          <w:tcPr>
            <w:tcW w:w="8636" w:type="dxa"/>
            <w:shd w:val="clear" w:color="auto" w:fill="F2F2F2" w:themeFill="background1" w:themeFillShade="F2"/>
          </w:tcPr>
          <w:p w14:paraId="4FF1E3DE" w14:textId="77777777" w:rsidR="005C4613" w:rsidRPr="00AD5893" w:rsidRDefault="005C4613" w:rsidP="00C83B91">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14:paraId="0A77A6D8" w14:textId="77777777" w:rsidR="005C4613" w:rsidRPr="00AD5893" w:rsidRDefault="005C4613" w:rsidP="005C4613">
      <w:pPr>
        <w:tabs>
          <w:tab w:val="left" w:pos="3402"/>
        </w:tabs>
        <w:spacing w:after="40" w:line="360" w:lineRule="auto"/>
        <w:jc w:val="both"/>
        <w:rPr>
          <w:rFonts w:ascii="Franklin Gothic Book" w:hAnsi="Franklin Gothic Book" w:cstheme="minorHAnsi"/>
          <w:b/>
          <w:color w:val="000000" w:themeColor="text1"/>
          <w:u w:val="single"/>
        </w:rPr>
      </w:pPr>
    </w:p>
    <w:p w14:paraId="2B485EE6" w14:textId="77777777" w:rsidR="005C4613" w:rsidRPr="00AD5893" w:rsidRDefault="005C4613" w:rsidP="005C4613">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14:paraId="126D5A66" w14:textId="44420082" w:rsidR="005C4613" w:rsidRPr="003F0023" w:rsidRDefault="005C4613" w:rsidP="00E933BA">
      <w:pPr>
        <w:pStyle w:val="Akapitzlist"/>
        <w:numPr>
          <w:ilvl w:val="0"/>
          <w:numId w:val="45"/>
        </w:numPr>
        <w:tabs>
          <w:tab w:val="left" w:pos="3402"/>
        </w:tabs>
        <w:spacing w:after="120"/>
        <w:jc w:val="both"/>
        <w:rPr>
          <w:rFonts w:ascii="Franklin Gothic Book" w:hAnsi="Franklin Gothic Book" w:cstheme="minorHAnsi"/>
          <w:color w:val="000000" w:themeColor="text1"/>
          <w:sz w:val="20"/>
          <w:szCs w:val="20"/>
        </w:rPr>
      </w:pPr>
      <w:r w:rsidRPr="003F0023">
        <w:rPr>
          <w:rFonts w:ascii="Franklin Gothic Book" w:hAnsi="Franklin Gothic Book" w:cstheme="minorHAnsi"/>
          <w:color w:val="000000" w:themeColor="text1"/>
          <w:sz w:val="20"/>
          <w:szCs w:val="20"/>
        </w:rPr>
        <w:t>Zamawiający w celu wyboru najkorzystniejszej Oferty przewiduje przeprowadzenie aukcji elektronicznej.</w:t>
      </w:r>
    </w:p>
    <w:p w14:paraId="0831C16B" w14:textId="3D25EE0E" w:rsidR="005C4613" w:rsidRPr="00751CBD" w:rsidRDefault="005C4613" w:rsidP="00E933BA">
      <w:pPr>
        <w:pStyle w:val="Akapitzlist"/>
        <w:numPr>
          <w:ilvl w:val="0"/>
          <w:numId w:val="45"/>
        </w:numPr>
        <w:tabs>
          <w:tab w:val="left" w:pos="3402"/>
        </w:tabs>
        <w:spacing w:after="120" w:line="240" w:lineRule="auto"/>
        <w:contextualSpacing w:val="0"/>
        <w:jc w:val="both"/>
        <w:rPr>
          <w:rFonts w:ascii="Franklin Gothic Book" w:hAnsi="Franklin Gothic Book" w:cstheme="minorHAnsi"/>
          <w:color w:val="000000" w:themeColor="text1"/>
          <w:sz w:val="20"/>
          <w:szCs w:val="20"/>
        </w:rPr>
      </w:pPr>
      <w:r w:rsidRPr="00751CBD">
        <w:rPr>
          <w:rFonts w:ascii="Franklin Gothic Book" w:hAnsi="Franklin Gothic Book" w:cstheme="minorHAnsi"/>
          <w:color w:val="000000" w:themeColor="text1"/>
          <w:sz w:val="20"/>
          <w:szCs w:val="20"/>
        </w:rPr>
        <w:t>Aukcja elektroniczna zostanie przeprowadzona na Platformie zakupowej firmy eB2B.</w:t>
      </w:r>
    </w:p>
    <w:p w14:paraId="77D5C87C" w14:textId="6644EA4B" w:rsidR="005C4613" w:rsidRPr="00751CBD" w:rsidRDefault="005C4613" w:rsidP="00E933BA">
      <w:pPr>
        <w:pStyle w:val="Akapitzlist"/>
        <w:numPr>
          <w:ilvl w:val="0"/>
          <w:numId w:val="45"/>
        </w:numPr>
        <w:tabs>
          <w:tab w:val="left" w:pos="3402"/>
        </w:tabs>
        <w:spacing w:after="120" w:line="240" w:lineRule="auto"/>
        <w:contextualSpacing w:val="0"/>
        <w:jc w:val="both"/>
        <w:rPr>
          <w:rFonts w:ascii="Franklin Gothic Book" w:hAnsi="Franklin Gothic Book" w:cstheme="minorHAnsi"/>
          <w:color w:val="000000" w:themeColor="text1"/>
          <w:sz w:val="20"/>
          <w:szCs w:val="20"/>
        </w:rPr>
      </w:pPr>
      <w:r w:rsidRPr="00751CBD">
        <w:rPr>
          <w:rFonts w:ascii="Franklin Gothic Book" w:hAnsi="Franklin Gothic Book" w:cstheme="minorHAnsi"/>
          <w:color w:val="000000" w:themeColor="text1"/>
          <w:sz w:val="20"/>
          <w:szCs w:val="2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5F793A1A" w14:textId="111D0641" w:rsidR="005C4613" w:rsidRPr="00751CBD" w:rsidRDefault="005C4613" w:rsidP="00E933BA">
      <w:pPr>
        <w:pStyle w:val="Akapitzlist"/>
        <w:numPr>
          <w:ilvl w:val="0"/>
          <w:numId w:val="45"/>
        </w:numPr>
        <w:tabs>
          <w:tab w:val="left" w:pos="3402"/>
        </w:tabs>
        <w:spacing w:after="120" w:line="240" w:lineRule="auto"/>
        <w:contextualSpacing w:val="0"/>
        <w:jc w:val="both"/>
        <w:rPr>
          <w:rFonts w:ascii="Franklin Gothic Book" w:hAnsi="Franklin Gothic Book" w:cstheme="minorHAnsi"/>
          <w:color w:val="000000" w:themeColor="text1"/>
          <w:sz w:val="20"/>
          <w:szCs w:val="20"/>
        </w:rPr>
      </w:pPr>
      <w:r w:rsidRPr="00751CBD">
        <w:rPr>
          <w:rFonts w:ascii="Franklin Gothic Book" w:hAnsi="Franklin Gothic Book" w:cstheme="minorHAnsi"/>
          <w:color w:val="000000" w:themeColor="text1"/>
          <w:sz w:val="20"/>
          <w:szCs w:val="20"/>
        </w:rPr>
        <w:t>Kryteriami oceny ofert są:</w:t>
      </w:r>
    </w:p>
    <w:p w14:paraId="48B6D76E" w14:textId="2A7A8954" w:rsidR="005C4613" w:rsidRPr="00751CBD" w:rsidRDefault="005C4613" w:rsidP="00E933BA">
      <w:pPr>
        <w:pStyle w:val="Akapitzlist"/>
        <w:numPr>
          <w:ilvl w:val="1"/>
          <w:numId w:val="40"/>
        </w:numPr>
        <w:tabs>
          <w:tab w:val="left" w:pos="709"/>
          <w:tab w:val="left" w:pos="3402"/>
        </w:tabs>
        <w:spacing w:after="120" w:line="240" w:lineRule="auto"/>
        <w:ind w:left="851" w:hanging="425"/>
        <w:contextualSpacing w:val="0"/>
        <w:jc w:val="both"/>
        <w:rPr>
          <w:rFonts w:ascii="Franklin Gothic Book" w:hAnsi="Franklin Gothic Book" w:cstheme="minorHAnsi"/>
          <w:color w:val="000000" w:themeColor="text1"/>
          <w:sz w:val="20"/>
          <w:szCs w:val="20"/>
        </w:rPr>
      </w:pPr>
      <w:r w:rsidRPr="00751CBD">
        <w:rPr>
          <w:rFonts w:ascii="Franklin Gothic Book" w:hAnsi="Franklin Gothic Book" w:cstheme="minorHAnsi"/>
          <w:color w:val="000000" w:themeColor="text1"/>
          <w:sz w:val="20"/>
          <w:szCs w:val="20"/>
        </w:rPr>
        <w:t>Cena Netto.</w:t>
      </w:r>
    </w:p>
    <w:p w14:paraId="29736497" w14:textId="49E3A4D2" w:rsidR="005C4613" w:rsidRPr="00751CBD" w:rsidRDefault="005C4613" w:rsidP="00E933BA">
      <w:pPr>
        <w:pStyle w:val="Akapitzlist"/>
        <w:numPr>
          <w:ilvl w:val="0"/>
          <w:numId w:val="45"/>
        </w:numPr>
        <w:tabs>
          <w:tab w:val="left" w:pos="3402"/>
        </w:tabs>
        <w:spacing w:after="120" w:line="240" w:lineRule="auto"/>
        <w:contextualSpacing w:val="0"/>
        <w:jc w:val="both"/>
        <w:rPr>
          <w:rFonts w:ascii="Franklin Gothic Book" w:hAnsi="Franklin Gothic Book" w:cstheme="minorHAnsi"/>
          <w:color w:val="000000" w:themeColor="text1"/>
          <w:sz w:val="20"/>
          <w:szCs w:val="20"/>
        </w:rPr>
      </w:pPr>
      <w:r w:rsidRPr="00751CBD">
        <w:rPr>
          <w:rFonts w:ascii="Franklin Gothic Book" w:hAnsi="Franklin Gothic Book" w:cstheme="minorHAnsi"/>
          <w:color w:val="000000" w:themeColor="text1"/>
          <w:sz w:val="20"/>
          <w:szCs w:val="20"/>
        </w:rPr>
        <w:t>Parametrami zmiennymi w aukcji elektronicznej będą:</w:t>
      </w:r>
    </w:p>
    <w:p w14:paraId="4AE6AF39" w14:textId="71EAA6A6" w:rsidR="005C4613" w:rsidRPr="00751CBD" w:rsidRDefault="005C4613" w:rsidP="00E933BA">
      <w:pPr>
        <w:pStyle w:val="Akapitzlist"/>
        <w:numPr>
          <w:ilvl w:val="1"/>
          <w:numId w:val="44"/>
        </w:numPr>
        <w:tabs>
          <w:tab w:val="left" w:pos="709"/>
          <w:tab w:val="left" w:pos="3402"/>
        </w:tabs>
        <w:spacing w:after="120" w:line="240" w:lineRule="auto"/>
        <w:ind w:left="851" w:hanging="425"/>
        <w:contextualSpacing w:val="0"/>
        <w:jc w:val="both"/>
        <w:rPr>
          <w:rFonts w:ascii="Franklin Gothic Book" w:hAnsi="Franklin Gothic Book" w:cstheme="minorHAnsi"/>
          <w:color w:val="000000" w:themeColor="text1"/>
          <w:sz w:val="20"/>
          <w:szCs w:val="20"/>
        </w:rPr>
      </w:pPr>
      <w:r w:rsidRPr="00751CBD">
        <w:rPr>
          <w:rFonts w:ascii="Franklin Gothic Book" w:hAnsi="Franklin Gothic Book" w:cstheme="minorHAnsi"/>
          <w:color w:val="000000" w:themeColor="text1"/>
          <w:sz w:val="20"/>
          <w:szCs w:val="20"/>
        </w:rPr>
        <w:t>Cena Netto,</w:t>
      </w:r>
    </w:p>
    <w:p w14:paraId="0EDD0AA8" w14:textId="5D4C1593" w:rsidR="005C4613" w:rsidRPr="00751CBD" w:rsidRDefault="005C4613" w:rsidP="00E933BA">
      <w:pPr>
        <w:pStyle w:val="Akapitzlist"/>
        <w:numPr>
          <w:ilvl w:val="0"/>
          <w:numId w:val="45"/>
        </w:numPr>
        <w:tabs>
          <w:tab w:val="left" w:pos="3402"/>
        </w:tabs>
        <w:spacing w:after="120" w:line="240" w:lineRule="auto"/>
        <w:contextualSpacing w:val="0"/>
        <w:jc w:val="both"/>
        <w:rPr>
          <w:rFonts w:ascii="Franklin Gothic Book" w:hAnsi="Franklin Gothic Book" w:cstheme="minorHAnsi"/>
          <w:color w:val="000000" w:themeColor="text1"/>
          <w:sz w:val="20"/>
          <w:szCs w:val="20"/>
        </w:rPr>
      </w:pPr>
      <w:r w:rsidRPr="00751CBD">
        <w:rPr>
          <w:rFonts w:ascii="Franklin Gothic Book" w:hAnsi="Franklin Gothic Book" w:cstheme="minorHAnsi"/>
          <w:color w:val="000000" w:themeColor="text1"/>
          <w:sz w:val="20"/>
          <w:szCs w:val="2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50EE868D" w14:textId="6746F1BC" w:rsidR="005C4613" w:rsidRPr="00751CBD" w:rsidRDefault="005C4613" w:rsidP="00E933BA">
      <w:pPr>
        <w:pStyle w:val="Akapitzlist"/>
        <w:numPr>
          <w:ilvl w:val="0"/>
          <w:numId w:val="45"/>
        </w:numPr>
        <w:shd w:val="clear" w:color="auto" w:fill="FFFFFF"/>
        <w:tabs>
          <w:tab w:val="left" w:pos="3402"/>
        </w:tabs>
        <w:spacing w:after="120" w:line="240" w:lineRule="auto"/>
        <w:contextualSpacing w:val="0"/>
        <w:jc w:val="both"/>
        <w:rPr>
          <w:rFonts w:ascii="Franklin Gothic Book" w:hAnsi="Franklin Gothic Book" w:cstheme="minorHAnsi"/>
          <w:color w:val="000000" w:themeColor="text1"/>
          <w:sz w:val="20"/>
          <w:szCs w:val="20"/>
        </w:rPr>
      </w:pPr>
      <w:r w:rsidRPr="00751CBD">
        <w:rPr>
          <w:rFonts w:ascii="Franklin Gothic Book" w:hAnsi="Franklin Gothic Book" w:cstheme="minorHAnsi"/>
          <w:color w:val="000000" w:themeColor="text1"/>
          <w:sz w:val="20"/>
          <w:szCs w:val="2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69ACBFEA" w14:textId="0226F593" w:rsidR="005C4613" w:rsidRPr="00751CBD" w:rsidRDefault="005C4613" w:rsidP="00E933BA">
      <w:pPr>
        <w:pStyle w:val="Akapitzlist"/>
        <w:numPr>
          <w:ilvl w:val="0"/>
          <w:numId w:val="45"/>
        </w:numPr>
        <w:tabs>
          <w:tab w:val="left" w:pos="3402"/>
        </w:tabs>
        <w:spacing w:after="120" w:line="240" w:lineRule="auto"/>
        <w:contextualSpacing w:val="0"/>
        <w:jc w:val="both"/>
        <w:rPr>
          <w:rFonts w:ascii="Franklin Gothic Book" w:hAnsi="Franklin Gothic Book" w:cstheme="minorHAnsi"/>
          <w:color w:val="000000" w:themeColor="text1"/>
          <w:sz w:val="20"/>
          <w:szCs w:val="20"/>
        </w:rPr>
      </w:pPr>
      <w:r w:rsidRPr="00751CBD">
        <w:rPr>
          <w:rFonts w:ascii="Franklin Gothic Book" w:hAnsi="Franklin Gothic Book" w:cstheme="minorHAnsi"/>
          <w:color w:val="000000" w:themeColor="text1"/>
          <w:sz w:val="20"/>
          <w:szCs w:val="2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34B550B" w14:textId="5846932F" w:rsidR="005C4613" w:rsidRPr="00751CBD" w:rsidRDefault="005C4613" w:rsidP="00E933BA">
      <w:pPr>
        <w:pStyle w:val="Akapitzlist"/>
        <w:numPr>
          <w:ilvl w:val="0"/>
          <w:numId w:val="45"/>
        </w:numPr>
        <w:tabs>
          <w:tab w:val="left" w:pos="3402"/>
        </w:tabs>
        <w:spacing w:after="120" w:line="240" w:lineRule="auto"/>
        <w:contextualSpacing w:val="0"/>
        <w:jc w:val="both"/>
        <w:rPr>
          <w:rFonts w:ascii="Franklin Gothic Book" w:hAnsi="Franklin Gothic Book" w:cstheme="minorHAnsi"/>
          <w:color w:val="000000" w:themeColor="text1"/>
          <w:sz w:val="20"/>
          <w:szCs w:val="20"/>
        </w:rPr>
      </w:pPr>
      <w:r w:rsidRPr="00751CBD">
        <w:rPr>
          <w:rFonts w:ascii="Franklin Gothic Book" w:hAnsi="Franklin Gothic Book" w:cstheme="minorHAnsi"/>
          <w:color w:val="000000" w:themeColor="text1"/>
          <w:sz w:val="20"/>
          <w:szCs w:val="20"/>
        </w:rPr>
        <w:t>Za najkorzystniejszą Zamawiający uzna ofertę z najwyższą punktacją.</w:t>
      </w:r>
    </w:p>
    <w:p w14:paraId="1C0A4317" w14:textId="4B5E57AB" w:rsidR="005C4613" w:rsidRPr="00751CBD" w:rsidRDefault="005C4613" w:rsidP="00E933BA">
      <w:pPr>
        <w:pStyle w:val="Akapitzlist"/>
        <w:numPr>
          <w:ilvl w:val="0"/>
          <w:numId w:val="45"/>
        </w:numPr>
        <w:shd w:val="clear" w:color="auto" w:fill="FFFFFF" w:themeFill="background1"/>
        <w:tabs>
          <w:tab w:val="left" w:pos="3402"/>
        </w:tabs>
        <w:spacing w:after="120" w:line="240" w:lineRule="auto"/>
        <w:contextualSpacing w:val="0"/>
        <w:jc w:val="both"/>
        <w:rPr>
          <w:rFonts w:ascii="Franklin Gothic Book" w:hAnsi="Franklin Gothic Book" w:cstheme="minorHAnsi"/>
          <w:color w:val="000000" w:themeColor="text1"/>
          <w:sz w:val="20"/>
          <w:szCs w:val="20"/>
        </w:rPr>
      </w:pPr>
      <w:r w:rsidRPr="00751CBD">
        <w:rPr>
          <w:rFonts w:ascii="Franklin Gothic Book" w:hAnsi="Franklin Gothic Book" w:cstheme="minorHAnsi"/>
          <w:color w:val="000000" w:themeColor="text1"/>
          <w:sz w:val="20"/>
          <w:szCs w:val="2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50BC96C1" w14:textId="77777777" w:rsidR="005C4613" w:rsidRPr="00AD5893" w:rsidRDefault="005C4613" w:rsidP="005C4613">
      <w:pPr>
        <w:tabs>
          <w:tab w:val="left" w:pos="3402"/>
        </w:tabs>
        <w:jc w:val="both"/>
        <w:rPr>
          <w:rFonts w:ascii="Franklin Gothic Book" w:hAnsi="Franklin Gothic Book" w:cstheme="minorHAnsi"/>
          <w:color w:val="000000" w:themeColor="text1"/>
        </w:rPr>
      </w:pPr>
    </w:p>
    <w:p w14:paraId="6DF05C4D" w14:textId="77777777" w:rsidR="005C4613" w:rsidRPr="00AD5893" w:rsidRDefault="005C4613" w:rsidP="005C4613">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14:paraId="3911EF48" w14:textId="77777777"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14:paraId="001579FF" w14:textId="77777777"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22"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w:t>
      </w:r>
      <w:r w:rsidRPr="00AD5893">
        <w:rPr>
          <w:rFonts w:ascii="Franklin Gothic Book" w:hAnsi="Franklin Gothic Book" w:cstheme="minorHAnsi"/>
          <w:color w:val="000000" w:themeColor="text1"/>
        </w:rPr>
        <w:lastRenderedPageBreak/>
        <w:t xml:space="preserve">administratorem platformy zakupowej eB2B drogą mailową, lub telefoniczną (możliwości kontaktu podane są na stronie </w:t>
      </w:r>
      <w:hyperlink r:id="rId23"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14:paraId="52F5E122" w14:textId="77777777"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3DCAC9B8" w14:textId="77777777"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14:paraId="27A95C54" w14:textId="77777777"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Pr>
          <w:rFonts w:ascii="Franklin Gothic Book" w:hAnsi="Franklin Gothic Book" w:cstheme="minorHAnsi"/>
          <w:color w:val="000000" w:themeColor="text1"/>
        </w:rPr>
        <w:t xml:space="preserve">nie na adres e-mail: </w:t>
      </w:r>
      <w:r w:rsidRPr="00B179F3">
        <w:rPr>
          <w:rFonts w:ascii="Franklin Gothic Book" w:hAnsi="Franklin Gothic Book" w:cstheme="minorHAnsi"/>
          <w:color w:val="0611E8"/>
          <w:u w:val="single"/>
        </w:rPr>
        <w:t>alicja.suchon@enea.pl</w:t>
      </w:r>
      <w:r w:rsidRPr="00AD5893">
        <w:rPr>
          <w:rFonts w:ascii="Franklin Gothic Book" w:hAnsi="Franklin Gothic Book" w:cstheme="minorHAnsi"/>
          <w:color w:val="000000" w:themeColor="text1"/>
        </w:rPr>
        <w:t xml:space="preserve">, niezależnie od </w:t>
      </w:r>
      <w:r>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14:paraId="2747DD1B" w14:textId="77777777" w:rsidR="005C4613" w:rsidRPr="00AD5893" w:rsidRDefault="005C4613" w:rsidP="005C4613">
      <w:pPr>
        <w:tabs>
          <w:tab w:val="left" w:pos="3402"/>
        </w:tabs>
        <w:ind w:left="284" w:hanging="284"/>
        <w:jc w:val="both"/>
        <w:rPr>
          <w:rFonts w:ascii="Franklin Gothic Book" w:hAnsi="Franklin Gothic Book" w:cstheme="minorHAnsi"/>
          <w:b/>
          <w:color w:val="000000" w:themeColor="text1"/>
          <w:highlight w:val="green"/>
        </w:rPr>
      </w:pPr>
    </w:p>
    <w:p w14:paraId="0AFA1F71" w14:textId="77777777" w:rsidR="005C4613" w:rsidRPr="00AD5893" w:rsidRDefault="005C4613" w:rsidP="005C4613">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14:paraId="3894E23B" w14:textId="77777777" w:rsidR="005C4613" w:rsidRPr="00AD5893" w:rsidRDefault="005C4613" w:rsidP="00ED5110">
      <w:pPr>
        <w:numPr>
          <w:ilvl w:val="0"/>
          <w:numId w:val="11"/>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42B7C368" w14:textId="77777777" w:rsidR="005C4613" w:rsidRPr="00AD5893" w:rsidRDefault="005C4613" w:rsidP="005C4613">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14:paraId="1ED03BAF" w14:textId="77777777" w:rsidR="005C4613" w:rsidRPr="00AD5893" w:rsidRDefault="005C4613" w:rsidP="005C4613">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14:paraId="358E6651" w14:textId="77777777" w:rsidR="005C4613" w:rsidRPr="00AD5893" w:rsidRDefault="005C4613" w:rsidP="005C4613">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14:paraId="32F7FEAE" w14:textId="77777777" w:rsidR="005C4613" w:rsidRPr="00AD5893" w:rsidRDefault="005C4613" w:rsidP="005C4613">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•zainstalowany Acrobat Reader,</w:t>
      </w:r>
    </w:p>
    <w:p w14:paraId="6EF21719" w14:textId="77777777" w:rsidR="005C4613" w:rsidRPr="00AD5893" w:rsidRDefault="005C4613" w:rsidP="005C4613">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Platforma eB2B zaleca użytkownikom korzystanie z najnowszych wersji przeglądarek internetowych, tj. wersji nie starszych niż: Mozilla Firefox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Internet Explorer 9 lub nowsza; Opera 10 lub nowsza; Safari 5 lub nowsza; Maxthon 3 lub nowsza.</w:t>
      </w:r>
    </w:p>
    <w:p w14:paraId="586D1BA2" w14:textId="77777777" w:rsidR="005C4613" w:rsidRPr="00BF179D" w:rsidRDefault="005C4613" w:rsidP="005C4613">
      <w:pPr>
        <w:tabs>
          <w:tab w:val="left" w:pos="3402"/>
        </w:tabs>
        <w:ind w:left="284"/>
        <w:jc w:val="both"/>
        <w:rPr>
          <w:rFonts w:cstheme="minorHAnsi"/>
          <w:color w:val="000000" w:themeColor="text1"/>
        </w:rPr>
      </w:pPr>
    </w:p>
    <w:p w14:paraId="6CC9F1F0" w14:textId="77777777" w:rsidR="005C4613" w:rsidRPr="00BF179D" w:rsidRDefault="005C4613" w:rsidP="005C4613">
      <w:pPr>
        <w:rPr>
          <w:rFonts w:cstheme="minorHAnsi"/>
          <w:color w:val="000000" w:themeColor="text1"/>
        </w:rPr>
      </w:pPr>
    </w:p>
    <w:p w14:paraId="1A536718"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0CA6D492"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77359823"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5E1A7245"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379EAF23"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5DB1A509"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03152383"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5D0018E0"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67C743BC"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627E6587"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2609CAE7"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60B9D81B"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54A47BFE"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4535A699"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364527EE"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1619A1F7"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706745A9"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44E868CB" w14:textId="77777777" w:rsidR="00BA586D" w:rsidRDefault="00BA586D" w:rsidP="00B135FC">
      <w:pPr>
        <w:pStyle w:val="Akapitzlist"/>
        <w:spacing w:after="0" w:line="300" w:lineRule="atLeast"/>
        <w:ind w:left="708"/>
        <w:jc w:val="right"/>
        <w:rPr>
          <w:rFonts w:asciiTheme="minorHAnsi" w:hAnsiTheme="minorHAnsi" w:cs="Arial"/>
          <w:b/>
          <w:highlight w:val="yellow"/>
        </w:rPr>
      </w:pPr>
    </w:p>
    <w:p w14:paraId="5E52B20B" w14:textId="77777777" w:rsidR="0027585F" w:rsidRDefault="0027585F" w:rsidP="00B135FC">
      <w:pPr>
        <w:pStyle w:val="Akapitzlist"/>
        <w:spacing w:after="0" w:line="300" w:lineRule="atLeast"/>
        <w:ind w:left="708"/>
        <w:jc w:val="right"/>
        <w:rPr>
          <w:rFonts w:asciiTheme="minorHAnsi" w:hAnsiTheme="minorHAnsi" w:cs="Arial"/>
          <w:b/>
          <w:highlight w:val="yellow"/>
        </w:rPr>
      </w:pPr>
    </w:p>
    <w:p w14:paraId="2D2187C1" w14:textId="6D4A8163" w:rsidR="009C6744" w:rsidRPr="006A0B9C" w:rsidRDefault="009C6744" w:rsidP="00B135FC">
      <w:pPr>
        <w:pStyle w:val="Akapitzlist"/>
        <w:spacing w:after="0" w:line="300" w:lineRule="atLeast"/>
        <w:ind w:left="708"/>
        <w:jc w:val="right"/>
        <w:rPr>
          <w:rFonts w:asciiTheme="minorHAnsi" w:hAnsiTheme="minorHAnsi" w:cs="Arial"/>
        </w:rPr>
      </w:pPr>
      <w:r w:rsidRPr="006A0B9C">
        <w:rPr>
          <w:rFonts w:asciiTheme="minorHAnsi" w:hAnsiTheme="minorHAnsi" w:cs="Arial"/>
        </w:rPr>
        <w:lastRenderedPageBreak/>
        <w:t xml:space="preserve">Załącznik nr 4 do </w:t>
      </w:r>
      <w:r w:rsidR="00B135FC" w:rsidRPr="006A0B9C">
        <w:rPr>
          <w:rFonts w:asciiTheme="minorHAnsi" w:hAnsiTheme="minorHAnsi" w:cs="Arial"/>
        </w:rPr>
        <w:t>Ogłoszenia</w:t>
      </w:r>
    </w:p>
    <w:p w14:paraId="7A61AFD5" w14:textId="77777777" w:rsidR="009C6744" w:rsidRPr="007B7D3F" w:rsidRDefault="009C6744" w:rsidP="009C6744">
      <w:pPr>
        <w:jc w:val="center"/>
        <w:rPr>
          <w:rFonts w:ascii="Franklin Gothic Book" w:hAnsi="Franklin Gothic Book" w:cs="Arial"/>
          <w:szCs w:val="20"/>
        </w:rPr>
      </w:pPr>
      <w:r w:rsidRPr="007B7D3F">
        <w:rPr>
          <w:rFonts w:ascii="Franklin Gothic Book" w:hAnsi="Franklin Gothic Book" w:cs="Arial"/>
          <w:szCs w:val="20"/>
        </w:rPr>
        <w:t>Projekt   umowy</w:t>
      </w:r>
    </w:p>
    <w:p w14:paraId="10A36B7A" w14:textId="77777777" w:rsidR="009C6744" w:rsidRPr="005E3385" w:rsidRDefault="009C6744" w:rsidP="009C6744">
      <w:pPr>
        <w:jc w:val="center"/>
        <w:rPr>
          <w:rFonts w:ascii="Franklin Gothic Book" w:hAnsi="Franklin Gothic Book" w:cs="Arial"/>
          <w:b/>
          <w:sz w:val="24"/>
        </w:rPr>
      </w:pPr>
      <w:r w:rsidRPr="005E3385">
        <w:rPr>
          <w:rFonts w:ascii="Franklin Gothic Book" w:hAnsi="Franklin Gothic Book" w:cs="Arial"/>
          <w:b/>
          <w:sz w:val="24"/>
        </w:rPr>
        <w:t>Umowa nr NZ/O/…………./…………………………./2019/……………………………/3113</w:t>
      </w:r>
    </w:p>
    <w:p w14:paraId="685EECC7" w14:textId="77777777" w:rsidR="009C6744" w:rsidRPr="009C4ED2" w:rsidRDefault="009C6744" w:rsidP="009C6744">
      <w:pPr>
        <w:jc w:val="center"/>
        <w:rPr>
          <w:rFonts w:ascii="Franklin Gothic Book" w:hAnsi="Franklin Gothic Book" w:cs="Arial"/>
          <w:b/>
          <w:szCs w:val="20"/>
        </w:rPr>
      </w:pPr>
      <w:r w:rsidRPr="009C4ED2">
        <w:rPr>
          <w:rFonts w:ascii="Franklin Gothic Book" w:hAnsi="Franklin Gothic Book" w:cs="Arial"/>
          <w:b/>
          <w:szCs w:val="20"/>
        </w:rPr>
        <w:t>(zwana dalej "Umową")</w:t>
      </w:r>
    </w:p>
    <w:p w14:paraId="1CAE76BF" w14:textId="77777777" w:rsidR="009C6744" w:rsidRPr="009C4ED2" w:rsidRDefault="009C6744" w:rsidP="009C6744">
      <w:pPr>
        <w:jc w:val="center"/>
        <w:rPr>
          <w:rFonts w:ascii="Franklin Gothic Book" w:hAnsi="Franklin Gothic Book" w:cs="Arial"/>
          <w:szCs w:val="20"/>
        </w:rPr>
      </w:pPr>
      <w:r w:rsidRPr="009C4ED2">
        <w:rPr>
          <w:rFonts w:ascii="Franklin Gothic Book" w:hAnsi="Franklin Gothic Book" w:cs="Arial"/>
          <w:szCs w:val="20"/>
        </w:rPr>
        <w:t>zawarta w Zawadzie w dniu …………………………  2019 roku,</w:t>
      </w:r>
    </w:p>
    <w:p w14:paraId="6C0E38CD" w14:textId="77777777" w:rsidR="009C6744" w:rsidRPr="00E758B5" w:rsidRDefault="009C6744" w:rsidP="009C6744">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14:paraId="78A6123F" w14:textId="77777777"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1616EBCE" w14:textId="77777777" w:rsidR="009C6744" w:rsidRPr="00E758B5" w:rsidRDefault="009C6744" w:rsidP="009C6744">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08610D7D" w14:textId="77777777" w:rsidR="009C6744" w:rsidRPr="00E758B5" w:rsidRDefault="009C6744" w:rsidP="009C6744">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0E4F2B1C" w14:textId="77777777" w:rsidR="009C6744" w:rsidRPr="00E758B5" w:rsidRDefault="009C6744" w:rsidP="009C6744">
      <w:pPr>
        <w:spacing w:after="160" w:line="259" w:lineRule="auto"/>
        <w:rPr>
          <w:rFonts w:ascii="Franklin Gothic Book" w:hAnsi="Franklin Gothic Book" w:cs="Arial"/>
          <w:szCs w:val="20"/>
        </w:rPr>
      </w:pPr>
    </w:p>
    <w:p w14:paraId="0E359B94" w14:textId="77777777"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399E3E67" w14:textId="77777777"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06CCD3C2" w14:textId="77777777"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7AE460E3" w14:textId="77777777"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2665D323" w14:textId="77777777"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2B61A422" w14:textId="77777777"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5BE26B97" w14:textId="77777777" w:rsidR="009C6744" w:rsidRPr="00E758B5" w:rsidRDefault="009C6744" w:rsidP="00ED5110">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18466563" w14:textId="77777777" w:rsidR="009C6744" w:rsidRPr="00E758B5" w:rsidRDefault="009C6744" w:rsidP="00ED5110">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5FAC3F29" w14:textId="77777777" w:rsidR="009C6744" w:rsidRPr="00E758B5" w:rsidRDefault="009C6744" w:rsidP="00ED5110">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DFFEA93" w14:textId="77777777" w:rsidR="009C6744" w:rsidRPr="00E758B5" w:rsidRDefault="009C6744" w:rsidP="00ED5110">
      <w:pPr>
        <w:pStyle w:val="BodyText21"/>
        <w:numPr>
          <w:ilvl w:val="0"/>
          <w:numId w:val="3"/>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4" w:history="1">
        <w:r w:rsidRPr="00E758B5">
          <w:rPr>
            <w:rStyle w:val="Hipercze"/>
            <w:rFonts w:ascii="Franklin Gothic Book" w:hAnsi="Franklin Gothic Book"/>
            <w:iCs/>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0DD6EBB6" w14:textId="77777777" w:rsidR="009C6744" w:rsidRPr="00E758B5" w:rsidRDefault="009C6744" w:rsidP="009C6744">
      <w:pPr>
        <w:pStyle w:val="BodyText21"/>
        <w:tabs>
          <w:tab w:val="left" w:pos="-1985"/>
          <w:tab w:val="left" w:pos="-1843"/>
          <w:tab w:val="left" w:pos="-1560"/>
          <w:tab w:val="left" w:pos="-1276"/>
        </w:tabs>
        <w:suppressAutoHyphens/>
        <w:rPr>
          <w:rFonts w:ascii="Franklin Gothic Book" w:hAnsi="Franklin Gothic Book" w:cs="Arial"/>
          <w:b/>
          <w:sz w:val="20"/>
        </w:rPr>
      </w:pPr>
    </w:p>
    <w:p w14:paraId="091D6496" w14:textId="77777777" w:rsidR="009C6744" w:rsidRDefault="009C6744" w:rsidP="009C6744">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47A87C33" w14:textId="77777777" w:rsidR="009C6744" w:rsidRDefault="009C6744" w:rsidP="009C6744">
      <w:pPr>
        <w:pStyle w:val="BodyText21"/>
        <w:tabs>
          <w:tab w:val="left" w:pos="-1985"/>
          <w:tab w:val="left" w:pos="-1843"/>
          <w:tab w:val="left" w:pos="-1560"/>
          <w:tab w:val="left" w:pos="-1276"/>
        </w:tabs>
        <w:suppressAutoHyphens/>
        <w:rPr>
          <w:rFonts w:ascii="Franklin Gothic Book" w:hAnsi="Franklin Gothic Book" w:cs="Arial"/>
          <w:b/>
          <w:sz w:val="20"/>
        </w:rPr>
      </w:pPr>
    </w:p>
    <w:p w14:paraId="25B182BA" w14:textId="77777777" w:rsidR="009C6744" w:rsidRDefault="009C6744" w:rsidP="00ED5110">
      <w:pPr>
        <w:pStyle w:val="Akapitzlist"/>
        <w:numPr>
          <w:ilvl w:val="1"/>
          <w:numId w:val="28"/>
        </w:numPr>
        <w:tabs>
          <w:tab w:val="left" w:pos="284"/>
        </w:tabs>
        <w:spacing w:after="120" w:line="240" w:lineRule="auto"/>
        <w:ind w:left="284" w:hanging="284"/>
        <w:jc w:val="both"/>
        <w:rPr>
          <w:rFonts w:ascii="Verdana" w:hAnsi="Verdana" w:cs="Calibri"/>
          <w:b/>
          <w:bCs/>
          <w:sz w:val="18"/>
          <w:szCs w:val="18"/>
        </w:rPr>
      </w:pPr>
      <w:r w:rsidRPr="00C83B91">
        <w:rPr>
          <w:rFonts w:ascii="Verdana" w:hAnsi="Verdana" w:cs="Calibri"/>
          <w:b/>
          <w:bCs/>
          <w:sz w:val="18"/>
          <w:szCs w:val="18"/>
          <w:u w:val="single"/>
        </w:rPr>
        <w:t>PRZEDMIOT ZAMÓWIENIA</w:t>
      </w:r>
      <w:r w:rsidRPr="00CE24C5">
        <w:rPr>
          <w:rFonts w:ascii="Verdana" w:hAnsi="Verdana" w:cs="Calibri"/>
          <w:b/>
          <w:bCs/>
          <w:sz w:val="18"/>
          <w:szCs w:val="18"/>
        </w:rPr>
        <w:t>:</w:t>
      </w:r>
    </w:p>
    <w:p w14:paraId="25F0D703" w14:textId="77777777" w:rsidR="009C6744" w:rsidRDefault="009C6744" w:rsidP="009C6744">
      <w:pPr>
        <w:pStyle w:val="Akapitzlist"/>
        <w:spacing w:after="120"/>
        <w:jc w:val="both"/>
        <w:rPr>
          <w:rFonts w:ascii="Verdana" w:hAnsi="Verdana" w:cs="Calibri"/>
          <w:b/>
          <w:bCs/>
          <w:sz w:val="18"/>
          <w:szCs w:val="18"/>
        </w:rPr>
      </w:pPr>
    </w:p>
    <w:p w14:paraId="237565D5" w14:textId="2484C7A0" w:rsidR="009C6744" w:rsidRPr="00C83B91" w:rsidRDefault="00EB66C9" w:rsidP="00ED5110">
      <w:pPr>
        <w:pStyle w:val="Akapitzlist"/>
        <w:numPr>
          <w:ilvl w:val="1"/>
          <w:numId w:val="11"/>
        </w:numPr>
        <w:spacing w:after="120"/>
        <w:ind w:left="426" w:hanging="426"/>
        <w:jc w:val="both"/>
        <w:rPr>
          <w:rFonts w:ascii="Franklin Gothic Book" w:hAnsi="Franklin Gothic Book" w:cs="Calibri"/>
          <w:bCs/>
          <w:sz w:val="20"/>
          <w:szCs w:val="20"/>
        </w:rPr>
      </w:pPr>
      <w:r w:rsidRPr="00C83B91">
        <w:rPr>
          <w:rFonts w:ascii="Franklin Gothic Book" w:hAnsi="Franklin Gothic Book" w:cs="Arial"/>
          <w:sz w:val="20"/>
          <w:szCs w:val="20"/>
        </w:rPr>
        <w:t xml:space="preserve">Zamawiający zleca, a Wykonawca przyjmuje do realizacji wykonanie </w:t>
      </w:r>
      <w:r w:rsidRPr="00C83B91">
        <w:rPr>
          <w:rFonts w:ascii="Franklin Gothic Book" w:hAnsi="Franklin Gothic Book" w:cs="Calibri"/>
          <w:bCs/>
          <w:sz w:val="20"/>
          <w:szCs w:val="20"/>
        </w:rPr>
        <w:t>p</w:t>
      </w:r>
      <w:r w:rsidR="009C6744" w:rsidRPr="00C83B91">
        <w:rPr>
          <w:rFonts w:ascii="Franklin Gothic Book" w:hAnsi="Franklin Gothic Book" w:cs="Calibri"/>
          <w:bCs/>
          <w:sz w:val="20"/>
          <w:szCs w:val="20"/>
        </w:rPr>
        <w:t>rzegląd</w:t>
      </w:r>
      <w:r w:rsidRPr="00C83B91">
        <w:rPr>
          <w:rFonts w:ascii="Franklin Gothic Book" w:hAnsi="Franklin Gothic Book" w:cs="Calibri"/>
          <w:bCs/>
          <w:sz w:val="20"/>
          <w:szCs w:val="20"/>
        </w:rPr>
        <w:t>u okresowego</w:t>
      </w:r>
      <w:r w:rsidR="009C6744" w:rsidRPr="00C83B91">
        <w:rPr>
          <w:rFonts w:ascii="Franklin Gothic Book" w:hAnsi="Franklin Gothic Book" w:cs="Calibri"/>
          <w:bCs/>
          <w:sz w:val="20"/>
          <w:szCs w:val="20"/>
        </w:rPr>
        <w:t xml:space="preserve"> instalacji </w:t>
      </w:r>
      <w:r w:rsidR="006C662D">
        <w:rPr>
          <w:rFonts w:ascii="Franklin Gothic Book" w:hAnsi="Franklin Gothic Book" w:cs="Calibri"/>
          <w:bCs/>
          <w:sz w:val="20"/>
          <w:szCs w:val="20"/>
        </w:rPr>
        <w:t>uziemień wewnętrznych w</w:t>
      </w:r>
      <w:r w:rsidR="009C6744" w:rsidRPr="00C83B91">
        <w:rPr>
          <w:rFonts w:ascii="Franklin Gothic Book" w:hAnsi="Franklin Gothic Book" w:cs="Calibri"/>
          <w:bCs/>
          <w:sz w:val="20"/>
          <w:szCs w:val="20"/>
        </w:rPr>
        <w:t xml:space="preserve"> obiektach Elektrowni Połaniec w latach 2020 do 2022.</w:t>
      </w:r>
    </w:p>
    <w:p w14:paraId="69D06AC0" w14:textId="77777777" w:rsidR="009C6744" w:rsidRPr="00C83B91" w:rsidRDefault="00EB66C9" w:rsidP="00ED5110">
      <w:pPr>
        <w:pStyle w:val="Akapitzlist"/>
        <w:numPr>
          <w:ilvl w:val="1"/>
          <w:numId w:val="11"/>
        </w:numPr>
        <w:spacing w:after="120"/>
        <w:ind w:left="426" w:hanging="426"/>
        <w:rPr>
          <w:rFonts w:ascii="Franklin Gothic Book" w:hAnsi="Franklin Gothic Book" w:cs="Arial"/>
          <w:bCs/>
          <w:sz w:val="20"/>
          <w:szCs w:val="20"/>
        </w:rPr>
      </w:pPr>
      <w:r w:rsidRPr="00C83B91">
        <w:rPr>
          <w:rFonts w:ascii="Franklin Gothic Book" w:hAnsi="Franklin Gothic Book" w:cs="Arial"/>
          <w:sz w:val="20"/>
          <w:szCs w:val="20"/>
        </w:rPr>
        <w:t xml:space="preserve">Szczegółowy zakres Usług obejmuje: </w:t>
      </w:r>
    </w:p>
    <w:p w14:paraId="12669298" w14:textId="77777777" w:rsidR="00C10C76" w:rsidRPr="00C10C76" w:rsidRDefault="00C10C76" w:rsidP="00C10C76">
      <w:pPr>
        <w:pStyle w:val="Akapitzlist"/>
        <w:numPr>
          <w:ilvl w:val="2"/>
          <w:numId w:val="11"/>
        </w:numPr>
        <w:tabs>
          <w:tab w:val="num" w:pos="1418"/>
        </w:tabs>
        <w:rPr>
          <w:rFonts w:ascii="Franklin Gothic Book" w:hAnsi="Franklin Gothic Book"/>
          <w:iCs/>
          <w:sz w:val="20"/>
          <w:szCs w:val="20"/>
        </w:rPr>
      </w:pPr>
      <w:r w:rsidRPr="00C10C76">
        <w:rPr>
          <w:rFonts w:ascii="Franklin Gothic Book" w:hAnsi="Franklin Gothic Book"/>
          <w:iCs/>
          <w:sz w:val="20"/>
          <w:szCs w:val="20"/>
        </w:rPr>
        <w:lastRenderedPageBreak/>
        <w:t>Sprawdzenie zgodności instalacji z wymogami norm.</w:t>
      </w:r>
    </w:p>
    <w:p w14:paraId="04129DCD" w14:textId="77777777" w:rsidR="00C10C76" w:rsidRPr="00C10C76" w:rsidRDefault="00C10C76" w:rsidP="00C10C76">
      <w:pPr>
        <w:pStyle w:val="Akapitzlist"/>
        <w:numPr>
          <w:ilvl w:val="2"/>
          <w:numId w:val="11"/>
        </w:numPr>
        <w:tabs>
          <w:tab w:val="num" w:pos="1418"/>
        </w:tabs>
        <w:rPr>
          <w:rFonts w:ascii="Franklin Gothic Book" w:hAnsi="Franklin Gothic Book"/>
          <w:iCs/>
          <w:sz w:val="20"/>
          <w:szCs w:val="20"/>
        </w:rPr>
      </w:pPr>
      <w:r w:rsidRPr="00C10C76">
        <w:rPr>
          <w:rFonts w:ascii="Franklin Gothic Book" w:hAnsi="Franklin Gothic Book"/>
          <w:iCs/>
          <w:sz w:val="20"/>
          <w:szCs w:val="20"/>
        </w:rPr>
        <w:t>Sprawdzenie połączeń śrubowych instalacji, dokręcenie wszystkich połączeń.</w:t>
      </w:r>
    </w:p>
    <w:p w14:paraId="593C6703" w14:textId="77777777" w:rsidR="00C10C76" w:rsidRPr="00C10C76" w:rsidRDefault="00C10C76" w:rsidP="00C10C76">
      <w:pPr>
        <w:pStyle w:val="Akapitzlist"/>
        <w:numPr>
          <w:ilvl w:val="2"/>
          <w:numId w:val="11"/>
        </w:numPr>
        <w:tabs>
          <w:tab w:val="num" w:pos="1418"/>
        </w:tabs>
        <w:rPr>
          <w:rFonts w:ascii="Franklin Gothic Book" w:hAnsi="Franklin Gothic Book"/>
          <w:b/>
          <w:iCs/>
          <w:sz w:val="20"/>
          <w:szCs w:val="20"/>
        </w:rPr>
      </w:pPr>
      <w:r w:rsidRPr="00C10C76">
        <w:rPr>
          <w:rFonts w:ascii="Franklin Gothic Book" w:hAnsi="Franklin Gothic Book"/>
          <w:iCs/>
          <w:sz w:val="20"/>
          <w:szCs w:val="20"/>
        </w:rPr>
        <w:t>Sprawdzenie mocowania instalacja do podłoża, przymocowanie luźnych.</w:t>
      </w:r>
    </w:p>
    <w:p w14:paraId="7D48B800" w14:textId="77777777" w:rsidR="00C10C76" w:rsidRPr="00C10C76" w:rsidRDefault="00C10C76" w:rsidP="00C10C76">
      <w:pPr>
        <w:pStyle w:val="Akapitzlist"/>
        <w:numPr>
          <w:ilvl w:val="2"/>
          <w:numId w:val="11"/>
        </w:numPr>
        <w:tabs>
          <w:tab w:val="num" w:pos="1418"/>
        </w:tabs>
        <w:rPr>
          <w:rFonts w:ascii="Franklin Gothic Book" w:hAnsi="Franklin Gothic Book"/>
          <w:iCs/>
          <w:sz w:val="20"/>
          <w:szCs w:val="20"/>
        </w:rPr>
      </w:pPr>
      <w:r w:rsidRPr="00C10C76">
        <w:rPr>
          <w:rFonts w:ascii="Franklin Gothic Book" w:hAnsi="Franklin Gothic Book"/>
          <w:iCs/>
          <w:sz w:val="20"/>
          <w:szCs w:val="20"/>
        </w:rPr>
        <w:t>Konserwacje przewodów uziemiających, malowanie skorodowanej linii naziemnej, zgodnie z PN.</w:t>
      </w:r>
    </w:p>
    <w:p w14:paraId="69C7D700" w14:textId="77777777" w:rsidR="00C10C76" w:rsidRPr="00C10C76" w:rsidRDefault="00C10C76" w:rsidP="00C10C76">
      <w:pPr>
        <w:pStyle w:val="Akapitzlist"/>
        <w:numPr>
          <w:ilvl w:val="2"/>
          <w:numId w:val="11"/>
        </w:numPr>
        <w:tabs>
          <w:tab w:val="num" w:pos="1418"/>
        </w:tabs>
        <w:rPr>
          <w:rFonts w:ascii="Franklin Gothic Book" w:hAnsi="Franklin Gothic Book"/>
          <w:iCs/>
          <w:sz w:val="20"/>
          <w:szCs w:val="20"/>
        </w:rPr>
      </w:pPr>
      <w:r w:rsidRPr="00C10C76">
        <w:rPr>
          <w:rFonts w:ascii="Franklin Gothic Book" w:hAnsi="Franklin Gothic Book"/>
          <w:iCs/>
          <w:sz w:val="20"/>
          <w:szCs w:val="20"/>
        </w:rPr>
        <w:t xml:space="preserve">Pomiar rezystancji połączenia między uziomem a urządzeniem uziemionym.  </w:t>
      </w:r>
    </w:p>
    <w:p w14:paraId="329016B5" w14:textId="77777777" w:rsidR="00C10C76" w:rsidRPr="00C10C76" w:rsidRDefault="00C10C76" w:rsidP="00C10C76">
      <w:pPr>
        <w:pStyle w:val="Akapitzlist"/>
        <w:numPr>
          <w:ilvl w:val="2"/>
          <w:numId w:val="11"/>
        </w:numPr>
        <w:tabs>
          <w:tab w:val="num" w:pos="1418"/>
        </w:tabs>
        <w:rPr>
          <w:rFonts w:ascii="Franklin Gothic Book" w:hAnsi="Franklin Gothic Book"/>
          <w:iCs/>
          <w:sz w:val="20"/>
          <w:szCs w:val="20"/>
        </w:rPr>
      </w:pPr>
      <w:r w:rsidRPr="00C10C76">
        <w:rPr>
          <w:rFonts w:ascii="Franklin Gothic Book" w:hAnsi="Franklin Gothic Book"/>
          <w:iCs/>
          <w:sz w:val="20"/>
          <w:szCs w:val="20"/>
        </w:rPr>
        <w:t>Sporządzenie protokołu z wykonanego przeglądu dla każdego obiektu, protokół powinien zawierać:</w:t>
      </w:r>
    </w:p>
    <w:p w14:paraId="5CC3F352" w14:textId="77777777" w:rsidR="00C10C76" w:rsidRPr="00C10C76" w:rsidRDefault="00C10C76" w:rsidP="00C10C76">
      <w:pPr>
        <w:pStyle w:val="Akapitzlist"/>
        <w:numPr>
          <w:ilvl w:val="3"/>
          <w:numId w:val="11"/>
        </w:numPr>
        <w:tabs>
          <w:tab w:val="num" w:pos="1418"/>
        </w:tabs>
        <w:ind w:left="1843" w:hanging="850"/>
        <w:rPr>
          <w:rFonts w:ascii="Franklin Gothic Book" w:hAnsi="Franklin Gothic Book"/>
          <w:bCs/>
          <w:iCs/>
          <w:sz w:val="20"/>
          <w:szCs w:val="20"/>
        </w:rPr>
      </w:pPr>
      <w:r w:rsidRPr="00C10C76">
        <w:rPr>
          <w:rFonts w:ascii="Franklin Gothic Book" w:hAnsi="Franklin Gothic Book"/>
          <w:bCs/>
          <w:iCs/>
          <w:sz w:val="20"/>
          <w:szCs w:val="20"/>
        </w:rPr>
        <w:t>Nagłówek identyfikujący obiekt oraz rodzaj wykonywanych badań.</w:t>
      </w:r>
    </w:p>
    <w:p w14:paraId="645A7B43" w14:textId="77777777" w:rsidR="00C10C76" w:rsidRPr="00C10C76" w:rsidRDefault="00C10C76" w:rsidP="00C10C76">
      <w:pPr>
        <w:pStyle w:val="Akapitzlist"/>
        <w:numPr>
          <w:ilvl w:val="3"/>
          <w:numId w:val="11"/>
        </w:numPr>
        <w:tabs>
          <w:tab w:val="num" w:pos="1418"/>
        </w:tabs>
        <w:ind w:left="1843" w:hanging="850"/>
        <w:rPr>
          <w:rFonts w:ascii="Franklin Gothic Book" w:hAnsi="Franklin Gothic Book"/>
          <w:bCs/>
          <w:iCs/>
          <w:sz w:val="20"/>
          <w:szCs w:val="20"/>
        </w:rPr>
      </w:pPr>
      <w:r w:rsidRPr="00C10C76">
        <w:rPr>
          <w:rFonts w:ascii="Franklin Gothic Book" w:hAnsi="Franklin Gothic Book"/>
          <w:bCs/>
          <w:iCs/>
          <w:sz w:val="20"/>
          <w:szCs w:val="20"/>
        </w:rPr>
        <w:t>Zakres i wynik przeprowadzonych oględzin.</w:t>
      </w:r>
    </w:p>
    <w:p w14:paraId="7E379772" w14:textId="77777777" w:rsidR="00C10C76" w:rsidRPr="00C10C76" w:rsidRDefault="00C10C76" w:rsidP="00C10C76">
      <w:pPr>
        <w:pStyle w:val="Akapitzlist"/>
        <w:numPr>
          <w:ilvl w:val="3"/>
          <w:numId w:val="11"/>
        </w:numPr>
        <w:tabs>
          <w:tab w:val="num" w:pos="1418"/>
        </w:tabs>
        <w:ind w:left="1843" w:hanging="850"/>
        <w:rPr>
          <w:rFonts w:ascii="Franklin Gothic Book" w:hAnsi="Franklin Gothic Book"/>
          <w:bCs/>
          <w:iCs/>
          <w:sz w:val="20"/>
          <w:szCs w:val="20"/>
        </w:rPr>
      </w:pPr>
      <w:r w:rsidRPr="00C10C76">
        <w:rPr>
          <w:rFonts w:ascii="Franklin Gothic Book" w:hAnsi="Franklin Gothic Book"/>
          <w:bCs/>
          <w:iCs/>
          <w:sz w:val="20"/>
          <w:szCs w:val="20"/>
        </w:rPr>
        <w:t>Datę wykonania badań, wyniki pomiarów, wartości wymagane.</w:t>
      </w:r>
    </w:p>
    <w:p w14:paraId="35B9F603" w14:textId="77777777" w:rsidR="00C10C76" w:rsidRPr="00C10C76" w:rsidRDefault="00C10C76" w:rsidP="00C10C76">
      <w:pPr>
        <w:pStyle w:val="Akapitzlist"/>
        <w:numPr>
          <w:ilvl w:val="3"/>
          <w:numId w:val="11"/>
        </w:numPr>
        <w:tabs>
          <w:tab w:val="num" w:pos="1418"/>
        </w:tabs>
        <w:ind w:left="1843" w:hanging="850"/>
        <w:rPr>
          <w:rFonts w:ascii="Franklin Gothic Book" w:hAnsi="Franklin Gothic Book"/>
          <w:bCs/>
          <w:iCs/>
          <w:sz w:val="20"/>
          <w:szCs w:val="20"/>
        </w:rPr>
      </w:pPr>
      <w:r w:rsidRPr="00C10C76">
        <w:rPr>
          <w:rFonts w:ascii="Franklin Gothic Book" w:hAnsi="Franklin Gothic Book"/>
          <w:bCs/>
          <w:iCs/>
          <w:sz w:val="20"/>
          <w:szCs w:val="20"/>
        </w:rPr>
        <w:t>Wnioski i zalecenia.</w:t>
      </w:r>
    </w:p>
    <w:p w14:paraId="3A1FA5D6" w14:textId="77777777" w:rsidR="00C10C76" w:rsidRPr="00C10C76" w:rsidRDefault="00C10C76" w:rsidP="00C10C76">
      <w:pPr>
        <w:pStyle w:val="Akapitzlist"/>
        <w:numPr>
          <w:ilvl w:val="3"/>
          <w:numId w:val="11"/>
        </w:numPr>
        <w:tabs>
          <w:tab w:val="num" w:pos="1418"/>
        </w:tabs>
        <w:ind w:left="1843" w:hanging="850"/>
        <w:rPr>
          <w:rFonts w:ascii="Franklin Gothic Book" w:hAnsi="Franklin Gothic Book"/>
          <w:iCs/>
          <w:sz w:val="20"/>
          <w:szCs w:val="20"/>
        </w:rPr>
      </w:pPr>
      <w:r w:rsidRPr="00C10C76">
        <w:rPr>
          <w:rFonts w:ascii="Franklin Gothic Book" w:hAnsi="Franklin Gothic Book"/>
          <w:bCs/>
          <w:iCs/>
          <w:sz w:val="20"/>
          <w:szCs w:val="20"/>
        </w:rPr>
        <w:t>Orzeczenie.</w:t>
      </w:r>
    </w:p>
    <w:p w14:paraId="6B29C6ED" w14:textId="77777777" w:rsidR="00C10C76" w:rsidRPr="00C10C76" w:rsidRDefault="00C10C76" w:rsidP="00C10C76">
      <w:pPr>
        <w:pStyle w:val="Akapitzlist"/>
        <w:numPr>
          <w:ilvl w:val="3"/>
          <w:numId w:val="11"/>
        </w:numPr>
        <w:tabs>
          <w:tab w:val="num" w:pos="1418"/>
        </w:tabs>
        <w:ind w:left="1843" w:hanging="850"/>
        <w:rPr>
          <w:rFonts w:ascii="Franklin Gothic Book" w:hAnsi="Franklin Gothic Book"/>
          <w:sz w:val="20"/>
          <w:szCs w:val="20"/>
        </w:rPr>
      </w:pPr>
      <w:r w:rsidRPr="00C10C76">
        <w:rPr>
          <w:rFonts w:ascii="Franklin Gothic Book" w:hAnsi="Franklin Gothic Book"/>
          <w:sz w:val="20"/>
          <w:szCs w:val="20"/>
        </w:rPr>
        <w:t>Szkic rozmieszczenia instalacji uziemiającej na badanym obiekcie.</w:t>
      </w:r>
    </w:p>
    <w:p w14:paraId="3CC1572D" w14:textId="77777777" w:rsidR="00C10C76" w:rsidRPr="00C10C76" w:rsidRDefault="00C10C76" w:rsidP="00C10C76">
      <w:pPr>
        <w:pStyle w:val="Akapitzlist"/>
        <w:numPr>
          <w:ilvl w:val="3"/>
          <w:numId w:val="11"/>
        </w:numPr>
        <w:tabs>
          <w:tab w:val="num" w:pos="1418"/>
        </w:tabs>
        <w:ind w:left="1843" w:hanging="850"/>
        <w:rPr>
          <w:rFonts w:ascii="Franklin Gothic Book" w:hAnsi="Franklin Gothic Book"/>
          <w:sz w:val="20"/>
          <w:szCs w:val="20"/>
        </w:rPr>
      </w:pPr>
      <w:r w:rsidRPr="00C10C76">
        <w:rPr>
          <w:rFonts w:ascii="Franklin Gothic Book" w:hAnsi="Franklin Gothic Book"/>
          <w:sz w:val="20"/>
          <w:szCs w:val="20"/>
        </w:rPr>
        <w:t>Nazwisko osoby wykonującej pomiary nr świadectwa kwalifikacyjnego ,,E”, pieczątka, podpis oraz nazwisko osoby dokonującej oceny badań nr świadectwa kwalifikacyjnego ,,D”, pieczątka podpis.</w:t>
      </w:r>
    </w:p>
    <w:p w14:paraId="603A3489" w14:textId="77777777" w:rsidR="00C10C76" w:rsidRPr="00C10C76" w:rsidRDefault="00C10C76" w:rsidP="00C10C76">
      <w:pPr>
        <w:pStyle w:val="Akapitzlist"/>
        <w:ind w:left="851" w:hanging="567"/>
        <w:jc w:val="both"/>
        <w:rPr>
          <w:rFonts w:ascii="Franklin Gothic Book" w:hAnsi="Franklin Gothic Book" w:cstheme="minorHAnsi"/>
          <w:color w:val="000000" w:themeColor="text1"/>
          <w:sz w:val="20"/>
          <w:szCs w:val="20"/>
        </w:rPr>
      </w:pPr>
    </w:p>
    <w:p w14:paraId="33FE47C8" w14:textId="29AAADB4" w:rsidR="00C10C76" w:rsidRPr="00C10C76" w:rsidRDefault="00C10C76" w:rsidP="00C10C76">
      <w:pPr>
        <w:pStyle w:val="Akapitzlist"/>
        <w:numPr>
          <w:ilvl w:val="1"/>
          <w:numId w:val="11"/>
        </w:numPr>
        <w:ind w:left="426" w:hanging="426"/>
        <w:jc w:val="both"/>
        <w:rPr>
          <w:rFonts w:ascii="Franklin Gothic Book" w:hAnsi="Franklin Gothic Book" w:cstheme="minorHAnsi"/>
          <w:color w:val="000000" w:themeColor="text1"/>
          <w:sz w:val="20"/>
          <w:szCs w:val="20"/>
        </w:rPr>
      </w:pPr>
      <w:r w:rsidRPr="00C10C76">
        <w:rPr>
          <w:rFonts w:ascii="Franklin Gothic Book" w:hAnsi="Franklin Gothic Book" w:cstheme="minorHAnsi"/>
          <w:color w:val="000000" w:themeColor="text1"/>
          <w:sz w:val="20"/>
          <w:szCs w:val="20"/>
        </w:rPr>
        <w:t xml:space="preserve">Wykaz obiektów do przeglądu okresowego instalacji uziemień wewnętrznych </w:t>
      </w:r>
      <w:r w:rsidRPr="00C10C76">
        <w:rPr>
          <w:rFonts w:ascii="Franklin Gothic Book" w:hAnsi="Franklin Gothic Book"/>
          <w:sz w:val="20"/>
          <w:szCs w:val="20"/>
        </w:rPr>
        <w:t>w latach 2020-2022.</w:t>
      </w:r>
    </w:p>
    <w:p w14:paraId="3D149F98" w14:textId="77777777" w:rsidR="00C10C76" w:rsidRPr="005C5C45" w:rsidRDefault="00C10C76" w:rsidP="00C10C76">
      <w:pPr>
        <w:jc w:val="both"/>
        <w:rPr>
          <w:rFonts w:ascii="Franklin Gothic Book" w:eastAsia="Calibri" w:hAnsi="Franklin Gothic Book" w:cstheme="minorHAnsi"/>
          <w:b/>
          <w:color w:val="000000" w:themeColor="text1"/>
          <w:szCs w:val="20"/>
          <w:u w:val="single"/>
          <w:lang w:eastAsia="en-US"/>
        </w:rPr>
      </w:pPr>
      <w:r w:rsidRPr="005C5C45">
        <w:rPr>
          <w:rFonts w:ascii="Franklin Gothic Book" w:eastAsia="Calibri" w:hAnsi="Franklin Gothic Book" w:cstheme="minorHAnsi"/>
          <w:b/>
          <w:color w:val="000000" w:themeColor="text1"/>
          <w:szCs w:val="20"/>
          <w:u w:val="single"/>
          <w:lang w:eastAsia="en-US"/>
        </w:rPr>
        <w:t>Rok  2020.</w:t>
      </w:r>
    </w:p>
    <w:p w14:paraId="5B3B5F30" w14:textId="77777777" w:rsidR="00C10C76" w:rsidRPr="005C5C45" w:rsidRDefault="00C10C76" w:rsidP="00C10C76">
      <w:pPr>
        <w:jc w:val="both"/>
        <w:rPr>
          <w:rFonts w:ascii="Franklin Gothic Book" w:eastAsia="Calibri" w:hAnsi="Franklin Gothic Book" w:cstheme="minorHAnsi"/>
          <w:b/>
          <w:color w:val="000000" w:themeColor="text1"/>
          <w:szCs w:val="20"/>
          <w:lang w:eastAsia="en-US"/>
        </w:rPr>
      </w:pPr>
    </w:p>
    <w:p w14:paraId="0FBF8D88" w14:textId="77777777" w:rsidR="00C10C76" w:rsidRPr="005E3385" w:rsidRDefault="00C10C76" w:rsidP="00E933BA">
      <w:pPr>
        <w:pStyle w:val="Akapitzlist"/>
        <w:numPr>
          <w:ilvl w:val="0"/>
          <w:numId w:val="43"/>
        </w:numPr>
        <w:jc w:val="both"/>
        <w:rPr>
          <w:rFonts w:ascii="Franklin Gothic Book" w:hAnsi="Franklin Gothic Book" w:cstheme="minorHAnsi"/>
          <w:color w:val="000000" w:themeColor="text1"/>
          <w:sz w:val="20"/>
          <w:szCs w:val="20"/>
        </w:rPr>
      </w:pPr>
      <w:r w:rsidRPr="005E3385">
        <w:rPr>
          <w:rFonts w:ascii="Franklin Gothic Book" w:hAnsi="Franklin Gothic Book" w:cstheme="minorHAnsi"/>
          <w:color w:val="000000" w:themeColor="text1"/>
          <w:sz w:val="20"/>
          <w:szCs w:val="20"/>
        </w:rPr>
        <w:t>Budynek główny blok nr 1.</w:t>
      </w:r>
    </w:p>
    <w:p w14:paraId="42A54CC2" w14:textId="77777777" w:rsidR="00C10C76" w:rsidRPr="005E3385" w:rsidRDefault="00C10C76" w:rsidP="00E933BA">
      <w:pPr>
        <w:pStyle w:val="Akapitzlist"/>
        <w:numPr>
          <w:ilvl w:val="0"/>
          <w:numId w:val="43"/>
        </w:numPr>
        <w:jc w:val="both"/>
        <w:rPr>
          <w:rFonts w:ascii="Franklin Gothic Book" w:hAnsi="Franklin Gothic Book" w:cstheme="minorHAnsi"/>
          <w:color w:val="000000" w:themeColor="text1"/>
          <w:sz w:val="20"/>
          <w:szCs w:val="20"/>
        </w:rPr>
      </w:pPr>
      <w:r w:rsidRPr="005E3385">
        <w:rPr>
          <w:rFonts w:ascii="Franklin Gothic Book" w:hAnsi="Franklin Gothic Book" w:cstheme="minorHAnsi"/>
          <w:color w:val="000000" w:themeColor="text1"/>
          <w:sz w:val="20"/>
          <w:szCs w:val="20"/>
        </w:rPr>
        <w:t>Budynek główny blok nr 8.</w:t>
      </w:r>
    </w:p>
    <w:p w14:paraId="5A7E8AB6" w14:textId="77777777" w:rsidR="00C10C76" w:rsidRPr="005E3385" w:rsidRDefault="00C10C76" w:rsidP="00E933BA">
      <w:pPr>
        <w:pStyle w:val="Akapitzlist"/>
        <w:numPr>
          <w:ilvl w:val="0"/>
          <w:numId w:val="43"/>
        </w:numPr>
        <w:jc w:val="both"/>
        <w:rPr>
          <w:rFonts w:ascii="Franklin Gothic Book" w:hAnsi="Franklin Gothic Book" w:cstheme="minorHAnsi"/>
          <w:color w:val="000000" w:themeColor="text1"/>
          <w:sz w:val="20"/>
          <w:szCs w:val="20"/>
        </w:rPr>
      </w:pPr>
      <w:r w:rsidRPr="005E3385">
        <w:rPr>
          <w:rFonts w:ascii="Franklin Gothic Book" w:hAnsi="Franklin Gothic Book" w:cstheme="minorHAnsi"/>
          <w:color w:val="000000" w:themeColor="text1"/>
          <w:sz w:val="20"/>
          <w:szCs w:val="20"/>
        </w:rPr>
        <w:t>Budynek, K-9 , Kotłownia.</w:t>
      </w:r>
    </w:p>
    <w:p w14:paraId="439C58F6" w14:textId="77777777" w:rsidR="00C10C76" w:rsidRPr="005E3385" w:rsidRDefault="00C10C76" w:rsidP="00E933BA">
      <w:pPr>
        <w:pStyle w:val="Akapitzlist"/>
        <w:numPr>
          <w:ilvl w:val="0"/>
          <w:numId w:val="43"/>
        </w:numPr>
        <w:jc w:val="both"/>
        <w:rPr>
          <w:rFonts w:ascii="Franklin Gothic Book" w:hAnsi="Franklin Gothic Book" w:cstheme="minorHAnsi"/>
          <w:color w:val="000000" w:themeColor="text1"/>
          <w:sz w:val="20"/>
          <w:szCs w:val="20"/>
        </w:rPr>
      </w:pPr>
      <w:r w:rsidRPr="005E3385">
        <w:rPr>
          <w:rFonts w:ascii="Franklin Gothic Book" w:hAnsi="Franklin Gothic Book" w:cstheme="minorHAnsi"/>
          <w:color w:val="000000" w:themeColor="text1"/>
          <w:sz w:val="20"/>
          <w:szCs w:val="20"/>
        </w:rPr>
        <w:t>Budynek, K-9, Elektrofiltry.</w:t>
      </w:r>
    </w:p>
    <w:p w14:paraId="600D9DF9" w14:textId="77777777" w:rsidR="00C10C76" w:rsidRPr="005E3385" w:rsidRDefault="00C10C76" w:rsidP="00E933BA">
      <w:pPr>
        <w:pStyle w:val="Akapitzlist"/>
        <w:numPr>
          <w:ilvl w:val="0"/>
          <w:numId w:val="43"/>
        </w:numPr>
        <w:jc w:val="both"/>
        <w:rPr>
          <w:rFonts w:ascii="Franklin Gothic Book" w:hAnsi="Franklin Gothic Book" w:cstheme="minorHAnsi"/>
          <w:color w:val="000000" w:themeColor="text1"/>
          <w:sz w:val="20"/>
          <w:szCs w:val="20"/>
        </w:rPr>
      </w:pPr>
      <w:r w:rsidRPr="005E3385">
        <w:rPr>
          <w:rFonts w:ascii="Franklin Gothic Book" w:hAnsi="Franklin Gothic Book" w:cstheme="minorHAnsi"/>
          <w:color w:val="000000" w:themeColor="text1"/>
          <w:sz w:val="20"/>
          <w:szCs w:val="20"/>
        </w:rPr>
        <w:t>Budynek, K-9, BUE.</w:t>
      </w:r>
    </w:p>
    <w:p w14:paraId="057233AD" w14:textId="77777777" w:rsidR="00C10C76" w:rsidRPr="005E3385" w:rsidRDefault="00C10C76" w:rsidP="00E933BA">
      <w:pPr>
        <w:pStyle w:val="Akapitzlist"/>
        <w:numPr>
          <w:ilvl w:val="0"/>
          <w:numId w:val="43"/>
        </w:numPr>
        <w:jc w:val="both"/>
        <w:rPr>
          <w:rFonts w:ascii="Franklin Gothic Book" w:hAnsi="Franklin Gothic Book" w:cstheme="minorHAnsi"/>
          <w:color w:val="000000" w:themeColor="text1"/>
          <w:sz w:val="20"/>
          <w:szCs w:val="20"/>
        </w:rPr>
      </w:pPr>
      <w:r w:rsidRPr="005E3385">
        <w:rPr>
          <w:rFonts w:ascii="Franklin Gothic Book" w:hAnsi="Franklin Gothic Book" w:cstheme="minorHAnsi"/>
          <w:color w:val="000000" w:themeColor="text1"/>
          <w:sz w:val="20"/>
          <w:szCs w:val="20"/>
        </w:rPr>
        <w:t>Magazyn biomasy A-Barn.</w:t>
      </w:r>
    </w:p>
    <w:p w14:paraId="09351BA3" w14:textId="77777777" w:rsidR="00C10C76" w:rsidRPr="005E3385" w:rsidRDefault="00C10C76" w:rsidP="00E933BA">
      <w:pPr>
        <w:pStyle w:val="Akapitzlist"/>
        <w:numPr>
          <w:ilvl w:val="0"/>
          <w:numId w:val="43"/>
        </w:numPr>
        <w:jc w:val="both"/>
        <w:rPr>
          <w:rFonts w:ascii="Franklin Gothic Book" w:hAnsi="Franklin Gothic Book" w:cstheme="minorHAnsi"/>
          <w:color w:val="000000" w:themeColor="text1"/>
          <w:sz w:val="20"/>
          <w:szCs w:val="20"/>
        </w:rPr>
      </w:pPr>
      <w:r w:rsidRPr="005E3385">
        <w:rPr>
          <w:rFonts w:ascii="Franklin Gothic Book" w:hAnsi="Franklin Gothic Book" w:cstheme="minorHAnsi"/>
          <w:color w:val="000000" w:themeColor="text1"/>
          <w:sz w:val="20"/>
          <w:szCs w:val="20"/>
        </w:rPr>
        <w:t>Budynek, K-9, wentylatory spalin.</w:t>
      </w:r>
    </w:p>
    <w:p w14:paraId="557200FF" w14:textId="77777777" w:rsidR="00C10C76" w:rsidRPr="005E3385" w:rsidRDefault="00C10C76" w:rsidP="00E933BA">
      <w:pPr>
        <w:pStyle w:val="Akapitzlist"/>
        <w:numPr>
          <w:ilvl w:val="0"/>
          <w:numId w:val="43"/>
        </w:numPr>
        <w:jc w:val="both"/>
        <w:rPr>
          <w:rFonts w:ascii="Franklin Gothic Book" w:hAnsi="Franklin Gothic Book" w:cstheme="minorHAnsi"/>
          <w:color w:val="000000" w:themeColor="text1"/>
          <w:sz w:val="20"/>
          <w:szCs w:val="20"/>
        </w:rPr>
      </w:pPr>
      <w:r w:rsidRPr="005E3385">
        <w:rPr>
          <w:rFonts w:ascii="Franklin Gothic Book" w:hAnsi="Franklin Gothic Book" w:cstheme="minorHAnsi"/>
          <w:color w:val="000000" w:themeColor="text1"/>
          <w:sz w:val="20"/>
          <w:szCs w:val="20"/>
        </w:rPr>
        <w:t xml:space="preserve">Budynek A-13,  czopuch 1. </w:t>
      </w:r>
    </w:p>
    <w:p w14:paraId="119D2D1A" w14:textId="77777777" w:rsidR="00C10C76" w:rsidRPr="005E3385" w:rsidRDefault="00C10C76" w:rsidP="00E933BA">
      <w:pPr>
        <w:pStyle w:val="Akapitzlist"/>
        <w:numPr>
          <w:ilvl w:val="0"/>
          <w:numId w:val="43"/>
        </w:numPr>
        <w:jc w:val="both"/>
        <w:rPr>
          <w:rFonts w:ascii="Franklin Gothic Book" w:hAnsi="Franklin Gothic Book" w:cstheme="minorHAnsi"/>
          <w:color w:val="000000" w:themeColor="text1"/>
          <w:sz w:val="20"/>
          <w:szCs w:val="20"/>
        </w:rPr>
      </w:pPr>
      <w:r w:rsidRPr="005E3385">
        <w:rPr>
          <w:rFonts w:ascii="Franklin Gothic Book" w:hAnsi="Franklin Gothic Book" w:cstheme="minorHAnsi"/>
          <w:color w:val="000000" w:themeColor="text1"/>
          <w:sz w:val="20"/>
          <w:szCs w:val="20"/>
        </w:rPr>
        <w:t>Budynek A-16,  czopuch 2.</w:t>
      </w:r>
    </w:p>
    <w:p w14:paraId="55D7F897" w14:textId="77777777" w:rsidR="00C10C76" w:rsidRPr="005E3385" w:rsidRDefault="00C10C76" w:rsidP="00E933BA">
      <w:pPr>
        <w:pStyle w:val="Akapitzlist"/>
        <w:numPr>
          <w:ilvl w:val="0"/>
          <w:numId w:val="43"/>
        </w:numPr>
        <w:jc w:val="both"/>
        <w:rPr>
          <w:rFonts w:ascii="Franklin Gothic Book" w:hAnsi="Franklin Gothic Book" w:cstheme="minorHAnsi"/>
          <w:color w:val="000000" w:themeColor="text1"/>
          <w:sz w:val="20"/>
          <w:szCs w:val="20"/>
        </w:rPr>
      </w:pPr>
      <w:r w:rsidRPr="005E3385">
        <w:rPr>
          <w:rFonts w:ascii="Franklin Gothic Book" w:hAnsi="Franklin Gothic Book" w:cstheme="minorHAnsi"/>
          <w:color w:val="000000" w:themeColor="text1"/>
          <w:sz w:val="20"/>
          <w:szCs w:val="20"/>
        </w:rPr>
        <w:t>Budynek E-10,  czopuch 3.</w:t>
      </w:r>
    </w:p>
    <w:p w14:paraId="596890E5" w14:textId="77777777" w:rsidR="00C10C76" w:rsidRPr="005E3385" w:rsidRDefault="00C10C76" w:rsidP="00E933BA">
      <w:pPr>
        <w:pStyle w:val="Akapitzlist"/>
        <w:numPr>
          <w:ilvl w:val="0"/>
          <w:numId w:val="43"/>
        </w:numPr>
        <w:jc w:val="both"/>
        <w:rPr>
          <w:rFonts w:ascii="Franklin Gothic Book" w:hAnsi="Franklin Gothic Book" w:cstheme="minorHAnsi"/>
          <w:color w:val="000000" w:themeColor="text1"/>
          <w:sz w:val="20"/>
          <w:szCs w:val="20"/>
        </w:rPr>
      </w:pPr>
      <w:r w:rsidRPr="005E3385">
        <w:rPr>
          <w:rFonts w:ascii="Franklin Gothic Book" w:hAnsi="Franklin Gothic Book" w:cstheme="minorHAnsi"/>
          <w:color w:val="000000" w:themeColor="text1"/>
          <w:sz w:val="20"/>
          <w:szCs w:val="20"/>
        </w:rPr>
        <w:t>Budynek E-12,  czopuch 4.</w:t>
      </w:r>
    </w:p>
    <w:p w14:paraId="1B8B8B71" w14:textId="77777777" w:rsidR="00C10C76" w:rsidRPr="005E3385" w:rsidRDefault="00C10C76" w:rsidP="00E933BA">
      <w:pPr>
        <w:pStyle w:val="Akapitzlist"/>
        <w:numPr>
          <w:ilvl w:val="0"/>
          <w:numId w:val="43"/>
        </w:numPr>
        <w:jc w:val="both"/>
        <w:rPr>
          <w:rFonts w:ascii="Franklin Gothic Book" w:hAnsi="Franklin Gothic Book" w:cstheme="minorHAnsi"/>
          <w:color w:val="000000" w:themeColor="text1"/>
          <w:sz w:val="20"/>
          <w:szCs w:val="20"/>
        </w:rPr>
      </w:pPr>
      <w:r w:rsidRPr="005E3385">
        <w:rPr>
          <w:rFonts w:ascii="Franklin Gothic Book" w:hAnsi="Franklin Gothic Book" w:cstheme="minorHAnsi"/>
          <w:color w:val="000000" w:themeColor="text1"/>
          <w:sz w:val="20"/>
          <w:szCs w:val="20"/>
        </w:rPr>
        <w:t>Zbiorczy tunel kablowy.</w:t>
      </w:r>
    </w:p>
    <w:p w14:paraId="53713741" w14:textId="77777777" w:rsidR="00C10C76" w:rsidRPr="005E3385" w:rsidRDefault="00C10C76" w:rsidP="00E933BA">
      <w:pPr>
        <w:pStyle w:val="Akapitzlist"/>
        <w:numPr>
          <w:ilvl w:val="0"/>
          <w:numId w:val="43"/>
        </w:numPr>
        <w:jc w:val="both"/>
        <w:rPr>
          <w:rFonts w:ascii="Franklin Gothic Book" w:hAnsi="Franklin Gothic Book" w:cstheme="minorHAnsi"/>
          <w:color w:val="000000" w:themeColor="text1"/>
          <w:sz w:val="20"/>
          <w:szCs w:val="20"/>
        </w:rPr>
      </w:pPr>
      <w:r w:rsidRPr="005E3385">
        <w:rPr>
          <w:rFonts w:ascii="Franklin Gothic Book" w:hAnsi="Franklin Gothic Book" w:cstheme="minorHAnsi"/>
          <w:color w:val="000000" w:themeColor="text1"/>
          <w:sz w:val="20"/>
          <w:szCs w:val="20"/>
        </w:rPr>
        <w:t>Zbiorczy tunel technologiczny.</w:t>
      </w:r>
    </w:p>
    <w:p w14:paraId="3961A436" w14:textId="77777777" w:rsidR="00C10C76" w:rsidRPr="005E3385" w:rsidRDefault="00C10C76" w:rsidP="00E933BA">
      <w:pPr>
        <w:pStyle w:val="Akapitzlist"/>
        <w:numPr>
          <w:ilvl w:val="0"/>
          <w:numId w:val="43"/>
        </w:numPr>
        <w:jc w:val="both"/>
        <w:rPr>
          <w:rFonts w:ascii="Franklin Gothic Book" w:hAnsi="Franklin Gothic Book" w:cstheme="minorHAnsi"/>
          <w:color w:val="000000" w:themeColor="text1"/>
          <w:sz w:val="20"/>
          <w:szCs w:val="20"/>
        </w:rPr>
      </w:pPr>
      <w:r w:rsidRPr="005E3385">
        <w:rPr>
          <w:rFonts w:ascii="Franklin Gothic Book" w:hAnsi="Franklin Gothic Book" w:cstheme="minorHAnsi"/>
          <w:color w:val="000000" w:themeColor="text1"/>
          <w:sz w:val="20"/>
          <w:szCs w:val="20"/>
        </w:rPr>
        <w:t>Koparka KWK315</w:t>
      </w:r>
    </w:p>
    <w:p w14:paraId="71E57F29" w14:textId="77777777" w:rsidR="00C10C76" w:rsidRPr="005C5C45" w:rsidRDefault="00C10C76" w:rsidP="00C10C76">
      <w:pPr>
        <w:jc w:val="both"/>
        <w:rPr>
          <w:rFonts w:ascii="Franklin Gothic Book" w:eastAsia="Calibri" w:hAnsi="Franklin Gothic Book" w:cstheme="minorHAnsi"/>
          <w:color w:val="000000" w:themeColor="text1"/>
          <w:szCs w:val="20"/>
          <w:lang w:eastAsia="en-US"/>
        </w:rPr>
      </w:pPr>
      <w:r w:rsidRPr="005C5C45">
        <w:rPr>
          <w:rFonts w:ascii="Franklin Gothic Book" w:eastAsia="Calibri" w:hAnsi="Franklin Gothic Book" w:cstheme="minorHAnsi"/>
          <w:color w:val="000000" w:themeColor="text1"/>
          <w:szCs w:val="20"/>
          <w:lang w:eastAsia="en-US"/>
        </w:rPr>
        <w:t>W zaplanowanyc</w:t>
      </w:r>
      <w:r>
        <w:rPr>
          <w:rFonts w:ascii="Franklin Gothic Book" w:eastAsia="Calibri" w:hAnsi="Franklin Gothic Book" w:cstheme="minorHAnsi"/>
          <w:color w:val="000000" w:themeColor="text1"/>
          <w:szCs w:val="20"/>
          <w:lang w:eastAsia="en-US"/>
        </w:rPr>
        <w:t>h do badań obiektach szacuje się</w:t>
      </w:r>
      <w:r w:rsidRPr="005C5C45">
        <w:rPr>
          <w:rFonts w:ascii="Franklin Gothic Book" w:eastAsia="Calibri" w:hAnsi="Franklin Gothic Book" w:cstheme="minorHAnsi"/>
          <w:color w:val="000000" w:themeColor="text1"/>
          <w:szCs w:val="20"/>
          <w:lang w:eastAsia="en-US"/>
        </w:rPr>
        <w:t>:</w:t>
      </w:r>
    </w:p>
    <w:p w14:paraId="0C4C360B" w14:textId="77777777" w:rsidR="00C10C76" w:rsidRPr="00104FB3" w:rsidRDefault="00C10C76" w:rsidP="00E933BA">
      <w:pPr>
        <w:pStyle w:val="Akapitzlist"/>
        <w:numPr>
          <w:ilvl w:val="0"/>
          <w:numId w:val="36"/>
        </w:numPr>
        <w:jc w:val="both"/>
        <w:rPr>
          <w:rFonts w:ascii="Franklin Gothic Book" w:hAnsi="Franklin Gothic Book" w:cstheme="minorHAnsi"/>
          <w:color w:val="000000" w:themeColor="text1"/>
          <w:sz w:val="20"/>
          <w:szCs w:val="20"/>
        </w:rPr>
      </w:pPr>
      <w:r w:rsidRPr="00104FB3">
        <w:rPr>
          <w:rFonts w:ascii="Franklin Gothic Book" w:hAnsi="Franklin Gothic Book" w:cstheme="minorHAnsi"/>
          <w:color w:val="000000" w:themeColor="text1"/>
          <w:sz w:val="20"/>
          <w:szCs w:val="20"/>
        </w:rPr>
        <w:t xml:space="preserve">około  400 szt. złączy kontrolnych. </w:t>
      </w:r>
    </w:p>
    <w:p w14:paraId="62C1F812" w14:textId="77777777" w:rsidR="00C10C76" w:rsidRPr="00104FB3" w:rsidRDefault="00C10C76" w:rsidP="00E933BA">
      <w:pPr>
        <w:pStyle w:val="Akapitzlist"/>
        <w:numPr>
          <w:ilvl w:val="0"/>
          <w:numId w:val="36"/>
        </w:numPr>
        <w:jc w:val="both"/>
        <w:rPr>
          <w:rFonts w:ascii="Franklin Gothic Book" w:hAnsi="Franklin Gothic Book" w:cstheme="minorHAnsi"/>
          <w:color w:val="000000" w:themeColor="text1"/>
          <w:sz w:val="20"/>
          <w:szCs w:val="20"/>
        </w:rPr>
      </w:pPr>
      <w:r w:rsidRPr="00104FB3">
        <w:rPr>
          <w:rFonts w:ascii="Franklin Gothic Book" w:hAnsi="Franklin Gothic Book" w:cstheme="minorHAnsi"/>
          <w:color w:val="000000" w:themeColor="text1"/>
          <w:sz w:val="20"/>
          <w:szCs w:val="20"/>
        </w:rPr>
        <w:t>około 1500 mb instalacji uziemiającej nadziemnej.</w:t>
      </w:r>
    </w:p>
    <w:p w14:paraId="4656AD98" w14:textId="77777777" w:rsidR="00C10C76" w:rsidRPr="005C5C45" w:rsidRDefault="00C10C76" w:rsidP="00C10C76">
      <w:pPr>
        <w:jc w:val="both"/>
        <w:rPr>
          <w:rFonts w:ascii="Franklin Gothic Book" w:eastAsia="Calibri" w:hAnsi="Franklin Gothic Book" w:cstheme="minorHAnsi"/>
          <w:color w:val="000000" w:themeColor="text1"/>
          <w:szCs w:val="20"/>
          <w:lang w:eastAsia="en-US"/>
        </w:rPr>
      </w:pPr>
    </w:p>
    <w:p w14:paraId="064E7F02" w14:textId="77777777" w:rsidR="00C10C76" w:rsidRPr="005C5C45" w:rsidRDefault="00C10C76" w:rsidP="00C10C76">
      <w:pPr>
        <w:jc w:val="both"/>
        <w:rPr>
          <w:rFonts w:ascii="Franklin Gothic Book" w:eastAsia="Calibri" w:hAnsi="Franklin Gothic Book" w:cstheme="minorHAnsi"/>
          <w:b/>
          <w:color w:val="000000" w:themeColor="text1"/>
          <w:szCs w:val="20"/>
          <w:u w:val="single"/>
          <w:lang w:eastAsia="en-US"/>
        </w:rPr>
      </w:pPr>
      <w:r w:rsidRPr="005C5C45">
        <w:rPr>
          <w:rFonts w:ascii="Franklin Gothic Book" w:eastAsia="Calibri" w:hAnsi="Franklin Gothic Book" w:cstheme="minorHAnsi"/>
          <w:b/>
          <w:color w:val="000000" w:themeColor="text1"/>
          <w:szCs w:val="20"/>
          <w:u w:val="single"/>
          <w:lang w:eastAsia="en-US"/>
        </w:rPr>
        <w:t>Rok  2021.</w:t>
      </w:r>
    </w:p>
    <w:p w14:paraId="0C6B1A97" w14:textId="77777777" w:rsidR="00C10C76" w:rsidRPr="005C5C45" w:rsidRDefault="00C10C76" w:rsidP="00C10C76">
      <w:pPr>
        <w:jc w:val="both"/>
        <w:rPr>
          <w:rFonts w:ascii="Franklin Gothic Book" w:eastAsia="Calibri" w:hAnsi="Franklin Gothic Book" w:cstheme="minorHAnsi"/>
          <w:b/>
          <w:color w:val="000000" w:themeColor="text1"/>
          <w:szCs w:val="20"/>
          <w:lang w:eastAsia="en-US"/>
        </w:rPr>
      </w:pPr>
    </w:p>
    <w:p w14:paraId="03E7C270" w14:textId="77777777" w:rsidR="00C10C76" w:rsidRPr="008A36D4" w:rsidRDefault="00C10C76" w:rsidP="00E933BA">
      <w:pPr>
        <w:pStyle w:val="Akapitzlist"/>
        <w:numPr>
          <w:ilvl w:val="0"/>
          <w:numId w:val="41"/>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Budynek IOS, Absorber C.</w:t>
      </w:r>
    </w:p>
    <w:p w14:paraId="6D1B0346" w14:textId="77777777" w:rsidR="00C10C76" w:rsidRPr="008A36D4" w:rsidRDefault="00C10C76" w:rsidP="00E933BA">
      <w:pPr>
        <w:pStyle w:val="Akapitzlist"/>
        <w:numPr>
          <w:ilvl w:val="0"/>
          <w:numId w:val="41"/>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Budynek IOS, Absorber D.</w:t>
      </w:r>
    </w:p>
    <w:p w14:paraId="4059844C" w14:textId="77777777" w:rsidR="00C10C76" w:rsidRPr="008A36D4" w:rsidRDefault="00C10C76" w:rsidP="00E933BA">
      <w:pPr>
        <w:pStyle w:val="Akapitzlist"/>
        <w:numPr>
          <w:ilvl w:val="0"/>
          <w:numId w:val="41"/>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Budynek IOS, część wspólna.</w:t>
      </w:r>
    </w:p>
    <w:p w14:paraId="453538CB" w14:textId="77777777" w:rsidR="00C10C76" w:rsidRPr="008A36D4" w:rsidRDefault="00C10C76" w:rsidP="00E933BA">
      <w:pPr>
        <w:pStyle w:val="Akapitzlist"/>
        <w:numPr>
          <w:ilvl w:val="0"/>
          <w:numId w:val="41"/>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Budynek urządzeń Elektrycznych A-Barn.</w:t>
      </w:r>
    </w:p>
    <w:p w14:paraId="25D08DC7" w14:textId="77777777" w:rsidR="00C10C76" w:rsidRPr="008A36D4" w:rsidRDefault="00C10C76" w:rsidP="00E933BA">
      <w:pPr>
        <w:pStyle w:val="Akapitzlist"/>
        <w:numPr>
          <w:ilvl w:val="0"/>
          <w:numId w:val="41"/>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Budynek stacji 15kV Zrębin.</w:t>
      </w:r>
    </w:p>
    <w:p w14:paraId="4CDBD074" w14:textId="77777777" w:rsidR="00C10C76" w:rsidRPr="008A36D4" w:rsidRDefault="00C10C76" w:rsidP="00E933BA">
      <w:pPr>
        <w:pStyle w:val="Akapitzlist"/>
        <w:numPr>
          <w:ilvl w:val="0"/>
          <w:numId w:val="41"/>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Budynek stacji 15kV  SG Pióry.</w:t>
      </w:r>
    </w:p>
    <w:p w14:paraId="27D8BEB8" w14:textId="77777777" w:rsidR="00C10C76" w:rsidRPr="008A36D4" w:rsidRDefault="00C10C76" w:rsidP="00E933BA">
      <w:pPr>
        <w:pStyle w:val="Akapitzlist"/>
        <w:numPr>
          <w:ilvl w:val="0"/>
          <w:numId w:val="41"/>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Stacja 6kV  S1.</w:t>
      </w:r>
    </w:p>
    <w:p w14:paraId="411964BF" w14:textId="77777777" w:rsidR="00C10C76" w:rsidRPr="008A36D4" w:rsidRDefault="00C10C76" w:rsidP="00E933BA">
      <w:pPr>
        <w:pStyle w:val="Akapitzlist"/>
        <w:numPr>
          <w:ilvl w:val="0"/>
          <w:numId w:val="41"/>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Stacja 6kV S2.</w:t>
      </w:r>
    </w:p>
    <w:p w14:paraId="063ACD4E" w14:textId="77777777" w:rsidR="00C10C76" w:rsidRPr="008A36D4" w:rsidRDefault="00C10C76" w:rsidP="00E933BA">
      <w:pPr>
        <w:pStyle w:val="Akapitzlist"/>
        <w:numPr>
          <w:ilvl w:val="0"/>
          <w:numId w:val="41"/>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Stacja 6kV SP1.</w:t>
      </w:r>
    </w:p>
    <w:p w14:paraId="18E2DB9E" w14:textId="77777777" w:rsidR="00C10C76" w:rsidRPr="008A36D4" w:rsidRDefault="00C10C76" w:rsidP="00E933BA">
      <w:pPr>
        <w:pStyle w:val="Akapitzlist"/>
        <w:numPr>
          <w:ilvl w:val="0"/>
          <w:numId w:val="41"/>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Stacja 6kV SP2.</w:t>
      </w:r>
    </w:p>
    <w:p w14:paraId="520FEB4E" w14:textId="77777777" w:rsidR="00C10C76" w:rsidRPr="008A36D4" w:rsidRDefault="00C10C76" w:rsidP="00E933BA">
      <w:pPr>
        <w:pStyle w:val="Akapitzlist"/>
        <w:numPr>
          <w:ilvl w:val="0"/>
          <w:numId w:val="41"/>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lastRenderedPageBreak/>
        <w:t>Przenośnik PT2 ze skrzyniami SZK.</w:t>
      </w:r>
    </w:p>
    <w:p w14:paraId="47C2DDF0" w14:textId="77777777" w:rsidR="00C10C76" w:rsidRPr="008A36D4" w:rsidRDefault="00C10C76" w:rsidP="00E933BA">
      <w:pPr>
        <w:pStyle w:val="Akapitzlist"/>
        <w:numPr>
          <w:ilvl w:val="0"/>
          <w:numId w:val="41"/>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Przenośnik PT3 ze skrzyniami SZK.</w:t>
      </w:r>
    </w:p>
    <w:p w14:paraId="19C9086C" w14:textId="77777777" w:rsidR="00C10C76" w:rsidRPr="008A36D4" w:rsidRDefault="00C10C76" w:rsidP="00E933BA">
      <w:pPr>
        <w:pStyle w:val="Akapitzlist"/>
        <w:numPr>
          <w:ilvl w:val="0"/>
          <w:numId w:val="41"/>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Napędy 6kV przenośniki Pióry.</w:t>
      </w:r>
    </w:p>
    <w:p w14:paraId="5054CE9B" w14:textId="77777777" w:rsidR="00C10C76" w:rsidRPr="005C5C45" w:rsidRDefault="00C10C76" w:rsidP="00C10C76">
      <w:pPr>
        <w:jc w:val="both"/>
        <w:rPr>
          <w:rFonts w:ascii="Franklin Gothic Book" w:eastAsia="Calibri" w:hAnsi="Franklin Gothic Book" w:cstheme="minorHAnsi"/>
          <w:color w:val="000000" w:themeColor="text1"/>
          <w:szCs w:val="20"/>
          <w:lang w:eastAsia="en-US"/>
        </w:rPr>
      </w:pPr>
      <w:r w:rsidRPr="005C5C45">
        <w:rPr>
          <w:rFonts w:ascii="Franklin Gothic Book" w:eastAsia="Calibri" w:hAnsi="Franklin Gothic Book" w:cstheme="minorHAnsi"/>
          <w:color w:val="000000" w:themeColor="text1"/>
          <w:szCs w:val="20"/>
          <w:lang w:eastAsia="en-US"/>
        </w:rPr>
        <w:t>W zaplanowanych do badań obiektach szacuje się:</w:t>
      </w:r>
    </w:p>
    <w:p w14:paraId="6086F310" w14:textId="77777777" w:rsidR="00C10C76" w:rsidRPr="00104FB3" w:rsidRDefault="00C10C76" w:rsidP="00E933BA">
      <w:pPr>
        <w:pStyle w:val="Akapitzlist"/>
        <w:numPr>
          <w:ilvl w:val="0"/>
          <w:numId w:val="35"/>
        </w:numPr>
        <w:jc w:val="both"/>
        <w:rPr>
          <w:rFonts w:ascii="Franklin Gothic Book" w:hAnsi="Franklin Gothic Book" w:cstheme="minorHAnsi"/>
          <w:color w:val="000000" w:themeColor="text1"/>
          <w:sz w:val="20"/>
          <w:szCs w:val="20"/>
        </w:rPr>
      </w:pPr>
      <w:r w:rsidRPr="00104FB3">
        <w:rPr>
          <w:rFonts w:ascii="Franklin Gothic Book" w:hAnsi="Franklin Gothic Book" w:cstheme="minorHAnsi"/>
          <w:color w:val="000000" w:themeColor="text1"/>
          <w:sz w:val="20"/>
          <w:szCs w:val="20"/>
        </w:rPr>
        <w:t xml:space="preserve">około  400 szt. złączy kontrolnych. </w:t>
      </w:r>
    </w:p>
    <w:p w14:paraId="34279616" w14:textId="77777777" w:rsidR="00C10C76" w:rsidRPr="00104FB3" w:rsidRDefault="00C10C76" w:rsidP="00E933BA">
      <w:pPr>
        <w:pStyle w:val="Akapitzlist"/>
        <w:numPr>
          <w:ilvl w:val="0"/>
          <w:numId w:val="35"/>
        </w:numPr>
        <w:jc w:val="both"/>
        <w:rPr>
          <w:rFonts w:ascii="Franklin Gothic Book" w:hAnsi="Franklin Gothic Book" w:cstheme="minorHAnsi"/>
          <w:color w:val="000000" w:themeColor="text1"/>
          <w:sz w:val="20"/>
          <w:szCs w:val="20"/>
        </w:rPr>
      </w:pPr>
      <w:r w:rsidRPr="00104FB3">
        <w:rPr>
          <w:rFonts w:ascii="Franklin Gothic Book" w:hAnsi="Franklin Gothic Book" w:cstheme="minorHAnsi"/>
          <w:color w:val="000000" w:themeColor="text1"/>
          <w:sz w:val="20"/>
          <w:szCs w:val="20"/>
        </w:rPr>
        <w:t>około 1500 mb instalacji uziemiającej nadziemnej.</w:t>
      </w:r>
    </w:p>
    <w:p w14:paraId="6DB5ABB2" w14:textId="77777777" w:rsidR="00C10C76" w:rsidRPr="00E8419A" w:rsidRDefault="00C10C76" w:rsidP="00C10C76">
      <w:pPr>
        <w:jc w:val="both"/>
        <w:rPr>
          <w:rFonts w:eastAsia="Calibri" w:cstheme="minorHAnsi"/>
          <w:color w:val="000000" w:themeColor="text1"/>
          <w:sz w:val="18"/>
          <w:szCs w:val="18"/>
          <w:lang w:eastAsia="en-US"/>
        </w:rPr>
      </w:pPr>
    </w:p>
    <w:p w14:paraId="6D88C678" w14:textId="29E74596" w:rsidR="00C10C76" w:rsidRPr="005C5C45" w:rsidRDefault="00C10C76" w:rsidP="00C10C76">
      <w:pPr>
        <w:jc w:val="both"/>
        <w:rPr>
          <w:rFonts w:eastAsia="Calibri" w:cstheme="minorHAnsi"/>
          <w:b/>
          <w:color w:val="000000" w:themeColor="text1"/>
          <w:sz w:val="18"/>
          <w:szCs w:val="18"/>
          <w:u w:val="single"/>
          <w:lang w:eastAsia="en-US"/>
        </w:rPr>
      </w:pPr>
      <w:r w:rsidRPr="005C5C45">
        <w:rPr>
          <w:rFonts w:eastAsia="Calibri" w:cstheme="minorHAnsi"/>
          <w:b/>
          <w:color w:val="000000" w:themeColor="text1"/>
          <w:sz w:val="18"/>
          <w:szCs w:val="18"/>
          <w:u w:val="single"/>
          <w:lang w:eastAsia="en-US"/>
        </w:rPr>
        <w:t>Rok  202</w:t>
      </w:r>
      <w:r w:rsidR="008A36D4">
        <w:rPr>
          <w:rFonts w:eastAsia="Calibri" w:cstheme="minorHAnsi"/>
          <w:b/>
          <w:color w:val="000000" w:themeColor="text1"/>
          <w:sz w:val="18"/>
          <w:szCs w:val="18"/>
          <w:u w:val="single"/>
          <w:lang w:eastAsia="en-US"/>
        </w:rPr>
        <w:t>2</w:t>
      </w:r>
      <w:r w:rsidRPr="005C5C45">
        <w:rPr>
          <w:rFonts w:eastAsia="Calibri" w:cstheme="minorHAnsi"/>
          <w:b/>
          <w:color w:val="000000" w:themeColor="text1"/>
          <w:sz w:val="18"/>
          <w:szCs w:val="18"/>
          <w:u w:val="single"/>
          <w:lang w:eastAsia="en-US"/>
        </w:rPr>
        <w:t>.</w:t>
      </w:r>
    </w:p>
    <w:p w14:paraId="3332DEB5" w14:textId="77777777" w:rsidR="00C10C76" w:rsidRPr="00E8419A" w:rsidRDefault="00C10C76" w:rsidP="00C10C76">
      <w:pPr>
        <w:jc w:val="both"/>
        <w:rPr>
          <w:rFonts w:eastAsia="Calibri" w:cstheme="minorHAnsi"/>
          <w:b/>
          <w:color w:val="000000" w:themeColor="text1"/>
          <w:sz w:val="18"/>
          <w:szCs w:val="18"/>
          <w:lang w:eastAsia="en-US"/>
        </w:rPr>
      </w:pPr>
    </w:p>
    <w:p w14:paraId="41969BFF" w14:textId="77777777" w:rsidR="00C10C76" w:rsidRPr="008A36D4" w:rsidRDefault="00C10C76" w:rsidP="00E933BA">
      <w:pPr>
        <w:pStyle w:val="Akapitzlist"/>
        <w:numPr>
          <w:ilvl w:val="0"/>
          <w:numId w:val="42"/>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Budynek IOS, K-10.</w:t>
      </w:r>
    </w:p>
    <w:p w14:paraId="49EB6219" w14:textId="77777777" w:rsidR="00C10C76" w:rsidRPr="008A36D4" w:rsidRDefault="00C10C76" w:rsidP="00E933BA">
      <w:pPr>
        <w:pStyle w:val="Akapitzlist"/>
        <w:numPr>
          <w:ilvl w:val="0"/>
          <w:numId w:val="42"/>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Budynek IOS, K-12.Rozmrażalnia wagonów, A-3.</w:t>
      </w:r>
    </w:p>
    <w:p w14:paraId="661F3877" w14:textId="77777777" w:rsidR="00C10C76" w:rsidRPr="008A36D4" w:rsidRDefault="00C10C76" w:rsidP="00E933BA">
      <w:pPr>
        <w:pStyle w:val="Akapitzlist"/>
        <w:numPr>
          <w:ilvl w:val="0"/>
          <w:numId w:val="42"/>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Budynek elektrofiltrów, bl.1-4, E-3.</w:t>
      </w:r>
    </w:p>
    <w:p w14:paraId="56C60FD6" w14:textId="77777777" w:rsidR="00C10C76" w:rsidRPr="008A36D4" w:rsidRDefault="00C10C76" w:rsidP="00E933BA">
      <w:pPr>
        <w:pStyle w:val="Akapitzlist"/>
        <w:numPr>
          <w:ilvl w:val="0"/>
          <w:numId w:val="42"/>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Budynek elektrofiltrów, bl.5-8, E-3.</w:t>
      </w:r>
    </w:p>
    <w:p w14:paraId="075A6015" w14:textId="77777777" w:rsidR="00C10C76" w:rsidRPr="008A36D4" w:rsidRDefault="00C10C76" w:rsidP="00E933BA">
      <w:pPr>
        <w:pStyle w:val="Akapitzlist"/>
        <w:numPr>
          <w:ilvl w:val="0"/>
          <w:numId w:val="42"/>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Budynek F-1 w części rozdz. 6kV i 0,4kV.</w:t>
      </w:r>
      <w:r w:rsidRPr="008A36D4">
        <w:rPr>
          <w:rFonts w:ascii="Franklin Gothic Book" w:hAnsi="Franklin Gothic Book" w:cstheme="minorHAnsi"/>
          <w:color w:val="000000" w:themeColor="text1"/>
          <w:sz w:val="20"/>
          <w:szCs w:val="20"/>
        </w:rPr>
        <w:tab/>
      </w:r>
    </w:p>
    <w:p w14:paraId="3124C937" w14:textId="77777777" w:rsidR="00C10C76" w:rsidRPr="008A36D4" w:rsidRDefault="00C10C76" w:rsidP="00E933BA">
      <w:pPr>
        <w:pStyle w:val="Akapitzlist"/>
        <w:numPr>
          <w:ilvl w:val="0"/>
          <w:numId w:val="42"/>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Stacja kontenerowa 6/0,4kV TNO25/26.</w:t>
      </w:r>
    </w:p>
    <w:p w14:paraId="6B4816AC" w14:textId="77777777" w:rsidR="00C10C76" w:rsidRPr="008A36D4" w:rsidRDefault="00C10C76" w:rsidP="00E933BA">
      <w:pPr>
        <w:pStyle w:val="Akapitzlist"/>
        <w:numPr>
          <w:ilvl w:val="0"/>
          <w:numId w:val="42"/>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Stacja kontenerowa 6/0,4kV TNO23/24.</w:t>
      </w:r>
    </w:p>
    <w:p w14:paraId="479AC091" w14:textId="77777777" w:rsidR="00C10C76" w:rsidRPr="008A36D4" w:rsidRDefault="00C10C76" w:rsidP="00E933BA">
      <w:pPr>
        <w:pStyle w:val="Akapitzlist"/>
        <w:numPr>
          <w:ilvl w:val="0"/>
          <w:numId w:val="42"/>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Stacja kontenerowa 6/0,4kV TZB1/2.</w:t>
      </w:r>
    </w:p>
    <w:p w14:paraId="16DA4CBA" w14:textId="77777777" w:rsidR="00C10C76" w:rsidRPr="008A36D4" w:rsidRDefault="00C10C76" w:rsidP="00E933BA">
      <w:pPr>
        <w:pStyle w:val="Akapitzlist"/>
        <w:numPr>
          <w:ilvl w:val="0"/>
          <w:numId w:val="42"/>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Podesty wentylatorów wspomagających.</w:t>
      </w:r>
    </w:p>
    <w:p w14:paraId="4FBE2B13" w14:textId="77777777" w:rsidR="00C10C76" w:rsidRPr="008A36D4" w:rsidRDefault="00C10C76" w:rsidP="00E933BA">
      <w:pPr>
        <w:pStyle w:val="Akapitzlist"/>
        <w:numPr>
          <w:ilvl w:val="0"/>
          <w:numId w:val="42"/>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Rębak II, silnik 6kV.</w:t>
      </w:r>
    </w:p>
    <w:p w14:paraId="4D8757E3" w14:textId="77777777" w:rsidR="00C10C76" w:rsidRPr="008A36D4" w:rsidRDefault="00C10C76" w:rsidP="00E933BA">
      <w:pPr>
        <w:pStyle w:val="Akapitzlist"/>
        <w:numPr>
          <w:ilvl w:val="0"/>
          <w:numId w:val="42"/>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DRIM w części rozdzielnicy.</w:t>
      </w:r>
    </w:p>
    <w:p w14:paraId="5C436D17" w14:textId="77777777" w:rsidR="00C10C76" w:rsidRPr="008A36D4" w:rsidRDefault="00C10C76" w:rsidP="00E933BA">
      <w:pPr>
        <w:pStyle w:val="Akapitzlist"/>
        <w:numPr>
          <w:ilvl w:val="0"/>
          <w:numId w:val="42"/>
        </w:numPr>
        <w:jc w:val="both"/>
        <w:rPr>
          <w:rFonts w:ascii="Franklin Gothic Book" w:hAnsi="Franklin Gothic Book" w:cstheme="minorHAnsi"/>
          <w:color w:val="000000" w:themeColor="text1"/>
          <w:sz w:val="20"/>
          <w:szCs w:val="20"/>
        </w:rPr>
      </w:pPr>
      <w:r w:rsidRPr="008A36D4">
        <w:rPr>
          <w:rFonts w:ascii="Franklin Gothic Book" w:hAnsi="Franklin Gothic Book" w:cstheme="minorHAnsi"/>
          <w:color w:val="000000" w:themeColor="text1"/>
          <w:sz w:val="20"/>
          <w:szCs w:val="20"/>
        </w:rPr>
        <w:t>Rozdzielnica kontenerowa RAP3.</w:t>
      </w:r>
    </w:p>
    <w:p w14:paraId="21BCEC17" w14:textId="77777777" w:rsidR="00C10C76" w:rsidRPr="005C5C45" w:rsidRDefault="00C10C76" w:rsidP="00C10C76">
      <w:pPr>
        <w:jc w:val="both"/>
        <w:rPr>
          <w:rFonts w:ascii="Franklin Gothic Book" w:eastAsia="Calibri" w:hAnsi="Franklin Gothic Book" w:cstheme="minorHAnsi"/>
          <w:color w:val="000000" w:themeColor="text1"/>
          <w:szCs w:val="20"/>
          <w:lang w:eastAsia="en-US"/>
        </w:rPr>
      </w:pPr>
      <w:r w:rsidRPr="005C5C45">
        <w:rPr>
          <w:rFonts w:ascii="Franklin Gothic Book" w:eastAsia="Calibri" w:hAnsi="Franklin Gothic Book" w:cstheme="minorHAnsi"/>
          <w:color w:val="000000" w:themeColor="text1"/>
          <w:szCs w:val="20"/>
          <w:lang w:eastAsia="en-US"/>
        </w:rPr>
        <w:t xml:space="preserve">W zaplanowanych do badań obiektach </w:t>
      </w:r>
      <w:r>
        <w:rPr>
          <w:rFonts w:ascii="Franklin Gothic Book" w:eastAsia="Calibri" w:hAnsi="Franklin Gothic Book" w:cstheme="minorHAnsi"/>
          <w:color w:val="000000" w:themeColor="text1"/>
          <w:szCs w:val="20"/>
          <w:lang w:eastAsia="en-US"/>
        </w:rPr>
        <w:t>szacuje się</w:t>
      </w:r>
      <w:r w:rsidRPr="005C5C45">
        <w:rPr>
          <w:rFonts w:ascii="Franklin Gothic Book" w:eastAsia="Calibri" w:hAnsi="Franklin Gothic Book" w:cstheme="minorHAnsi"/>
          <w:color w:val="000000" w:themeColor="text1"/>
          <w:szCs w:val="20"/>
          <w:lang w:eastAsia="en-US"/>
        </w:rPr>
        <w:t>:</w:t>
      </w:r>
    </w:p>
    <w:p w14:paraId="67B9F4F0" w14:textId="77777777" w:rsidR="00C10C76" w:rsidRPr="00104FB3" w:rsidRDefault="00C10C76" w:rsidP="00E933BA">
      <w:pPr>
        <w:pStyle w:val="Akapitzlist"/>
        <w:numPr>
          <w:ilvl w:val="0"/>
          <w:numId w:val="37"/>
        </w:numPr>
        <w:jc w:val="both"/>
        <w:rPr>
          <w:rFonts w:ascii="Franklin Gothic Book" w:hAnsi="Franklin Gothic Book" w:cstheme="minorHAnsi"/>
          <w:color w:val="000000" w:themeColor="text1"/>
          <w:sz w:val="20"/>
          <w:szCs w:val="20"/>
        </w:rPr>
      </w:pPr>
      <w:r w:rsidRPr="00104FB3">
        <w:rPr>
          <w:rFonts w:ascii="Franklin Gothic Book" w:hAnsi="Franklin Gothic Book" w:cstheme="minorHAnsi"/>
          <w:color w:val="000000" w:themeColor="text1"/>
          <w:sz w:val="20"/>
          <w:szCs w:val="20"/>
        </w:rPr>
        <w:t>około  400 szt. złączy kontrolnych.</w:t>
      </w:r>
    </w:p>
    <w:p w14:paraId="4935469F" w14:textId="102CF150" w:rsidR="009C6744" w:rsidRDefault="00C10C76" w:rsidP="00E933BA">
      <w:pPr>
        <w:pStyle w:val="Akapitzlist"/>
        <w:numPr>
          <w:ilvl w:val="0"/>
          <w:numId w:val="37"/>
        </w:numPr>
        <w:jc w:val="both"/>
        <w:rPr>
          <w:rFonts w:ascii="Franklin Gothic Book" w:hAnsi="Franklin Gothic Book" w:cstheme="minorHAnsi"/>
          <w:color w:val="000000" w:themeColor="text1"/>
          <w:sz w:val="20"/>
          <w:szCs w:val="20"/>
        </w:rPr>
      </w:pPr>
      <w:r w:rsidRPr="00104FB3">
        <w:rPr>
          <w:rFonts w:ascii="Franklin Gothic Book" w:hAnsi="Franklin Gothic Book" w:cstheme="minorHAnsi"/>
          <w:color w:val="000000" w:themeColor="text1"/>
          <w:sz w:val="20"/>
          <w:szCs w:val="20"/>
        </w:rPr>
        <w:t>około 1500 mb instalacji uziemiającej nadziemnej</w:t>
      </w:r>
      <w:r>
        <w:rPr>
          <w:rFonts w:ascii="Franklin Gothic Book" w:hAnsi="Franklin Gothic Book" w:cstheme="minorHAnsi"/>
          <w:color w:val="000000" w:themeColor="text1"/>
          <w:sz w:val="20"/>
          <w:szCs w:val="20"/>
        </w:rPr>
        <w:t>.</w:t>
      </w:r>
    </w:p>
    <w:p w14:paraId="27324050" w14:textId="77777777" w:rsidR="00C10C76" w:rsidRPr="00C10C76" w:rsidRDefault="00C10C76" w:rsidP="00C10C76">
      <w:pPr>
        <w:pStyle w:val="Akapitzlist"/>
        <w:jc w:val="both"/>
        <w:rPr>
          <w:rFonts w:ascii="Franklin Gothic Book" w:hAnsi="Franklin Gothic Book" w:cstheme="minorHAnsi"/>
          <w:color w:val="000000" w:themeColor="text1"/>
          <w:sz w:val="20"/>
          <w:szCs w:val="20"/>
        </w:rPr>
      </w:pPr>
    </w:p>
    <w:p w14:paraId="1BE30AE5" w14:textId="43E6E109" w:rsidR="009C6744" w:rsidRPr="00792681" w:rsidRDefault="009C6744" w:rsidP="00A011A2">
      <w:pPr>
        <w:pStyle w:val="Akapitzlist"/>
        <w:numPr>
          <w:ilvl w:val="0"/>
          <w:numId w:val="11"/>
        </w:numPr>
        <w:spacing w:after="120" w:line="240" w:lineRule="auto"/>
        <w:ind w:left="284" w:hanging="284"/>
        <w:contextualSpacing w:val="0"/>
        <w:rPr>
          <w:rFonts w:ascii="Franklin Gothic Book" w:hAnsi="Franklin Gothic Book" w:cs="Arial"/>
          <w:b/>
          <w:sz w:val="20"/>
          <w:szCs w:val="20"/>
          <w:u w:val="single"/>
        </w:rPr>
      </w:pPr>
      <w:r w:rsidRPr="00792681">
        <w:rPr>
          <w:rFonts w:ascii="Franklin Gothic Book" w:hAnsi="Franklin Gothic Book" w:cs="Arial"/>
          <w:b/>
          <w:sz w:val="20"/>
          <w:szCs w:val="20"/>
          <w:u w:val="single"/>
        </w:rPr>
        <w:t>TERMIN WYKONANIA</w:t>
      </w:r>
    </w:p>
    <w:p w14:paraId="7025B174" w14:textId="77777777" w:rsidR="009C6744" w:rsidRPr="00C83B91" w:rsidRDefault="00C83B91" w:rsidP="00313C2A">
      <w:pPr>
        <w:pStyle w:val="Akapitzlist"/>
        <w:numPr>
          <w:ilvl w:val="1"/>
          <w:numId w:val="11"/>
        </w:numPr>
        <w:spacing w:after="120" w:line="240" w:lineRule="auto"/>
        <w:ind w:left="567" w:hanging="567"/>
        <w:contextualSpacing w:val="0"/>
        <w:rPr>
          <w:rFonts w:ascii="Franklin Gothic Book" w:hAnsi="Franklin Gothic Book"/>
          <w:sz w:val="20"/>
          <w:szCs w:val="20"/>
        </w:rPr>
      </w:pPr>
      <w:r w:rsidRPr="00C83B91">
        <w:rPr>
          <w:rFonts w:ascii="Franklin Gothic Book" w:hAnsi="Franklin Gothic Book"/>
          <w:sz w:val="20"/>
          <w:szCs w:val="20"/>
        </w:rPr>
        <w:t>T</w:t>
      </w:r>
      <w:r w:rsidR="009C6744" w:rsidRPr="00C83B91">
        <w:rPr>
          <w:rFonts w:ascii="Franklin Gothic Book" w:hAnsi="Franklin Gothic Book"/>
          <w:sz w:val="20"/>
          <w:szCs w:val="20"/>
        </w:rPr>
        <w:t xml:space="preserve">ermin wykonania </w:t>
      </w:r>
      <w:r w:rsidRPr="00C83B91">
        <w:rPr>
          <w:rFonts w:ascii="Franklin Gothic Book" w:hAnsi="Franklin Gothic Book"/>
          <w:sz w:val="20"/>
          <w:szCs w:val="20"/>
        </w:rPr>
        <w:t xml:space="preserve">przedmiotu umowy </w:t>
      </w:r>
      <w:r w:rsidR="009C6744" w:rsidRPr="00C83B91">
        <w:rPr>
          <w:rFonts w:ascii="Franklin Gothic Book" w:hAnsi="Franklin Gothic Book"/>
          <w:sz w:val="20"/>
          <w:szCs w:val="20"/>
        </w:rPr>
        <w:t>w okresie</w:t>
      </w:r>
      <w:r w:rsidRPr="00C83B91">
        <w:rPr>
          <w:rFonts w:ascii="Franklin Gothic Book" w:hAnsi="Franklin Gothic Book"/>
          <w:sz w:val="20"/>
          <w:szCs w:val="20"/>
        </w:rPr>
        <w:t>:</w:t>
      </w:r>
      <w:r w:rsidR="009C6744" w:rsidRPr="00C83B91">
        <w:rPr>
          <w:rFonts w:ascii="Franklin Gothic Book" w:hAnsi="Franklin Gothic Book"/>
          <w:sz w:val="20"/>
          <w:szCs w:val="20"/>
        </w:rPr>
        <w:t xml:space="preserve"> od 01.01.2020 do 31.12.2022r.</w:t>
      </w:r>
    </w:p>
    <w:p w14:paraId="12FE80F2" w14:textId="77777777" w:rsidR="00A011A2" w:rsidRPr="009C6744" w:rsidRDefault="00A011A2" w:rsidP="00313C2A">
      <w:pPr>
        <w:pStyle w:val="Tekstpodstawowywcity"/>
        <w:numPr>
          <w:ilvl w:val="1"/>
          <w:numId w:val="11"/>
        </w:numPr>
        <w:ind w:left="567" w:hanging="567"/>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 xml:space="preserve">Przeglądy i badania instalacji </w:t>
      </w:r>
      <w:r>
        <w:rPr>
          <w:rFonts w:ascii="Franklin Gothic Book" w:hAnsi="Franklin Gothic Book"/>
          <w:color w:val="000000" w:themeColor="text1"/>
          <w:szCs w:val="20"/>
        </w:rPr>
        <w:t>uziemiającej wewnętrznej</w:t>
      </w:r>
      <w:r w:rsidRPr="009C6744">
        <w:rPr>
          <w:rFonts w:ascii="Franklin Gothic Book" w:hAnsi="Franklin Gothic Book"/>
          <w:color w:val="000000" w:themeColor="text1"/>
          <w:szCs w:val="20"/>
        </w:rPr>
        <w:t xml:space="preserve"> zlokalizowane</w:t>
      </w:r>
      <w:r>
        <w:rPr>
          <w:rFonts w:ascii="Franklin Gothic Book" w:hAnsi="Franklin Gothic Book"/>
          <w:color w:val="000000" w:themeColor="text1"/>
          <w:szCs w:val="20"/>
        </w:rPr>
        <w:t>j</w:t>
      </w:r>
      <w:r w:rsidRPr="009C6744">
        <w:rPr>
          <w:rFonts w:ascii="Franklin Gothic Book" w:hAnsi="Franklin Gothic Book"/>
          <w:color w:val="000000" w:themeColor="text1"/>
          <w:szCs w:val="20"/>
        </w:rPr>
        <w:t xml:space="preserve"> na obiektach Elektrowni wykonywać przed okresem burzowym tj.: do końca kwietnia danego roku kalendarzowego.</w:t>
      </w:r>
    </w:p>
    <w:p w14:paraId="48A56DF3" w14:textId="77777777" w:rsidR="00A011A2" w:rsidRPr="009C6744" w:rsidRDefault="00A011A2" w:rsidP="00313C2A">
      <w:pPr>
        <w:pStyle w:val="Tekstpodstawowywcity"/>
        <w:numPr>
          <w:ilvl w:val="1"/>
          <w:numId w:val="11"/>
        </w:numPr>
        <w:ind w:left="567" w:hanging="567"/>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Odbiór zgłoszonego zadania powinien nastąpić w czasie do 3 dni roboczych, od dnia zgłoszenia przez Wykonawcę gotowości wykonania przeglądu instalacji odgromowej do odbioru wraz z protokołami, z przeprowadzonego przeglądu.</w:t>
      </w:r>
    </w:p>
    <w:p w14:paraId="57959963" w14:textId="66538371" w:rsidR="00A011A2" w:rsidRDefault="00A011A2" w:rsidP="00313C2A">
      <w:pPr>
        <w:pStyle w:val="Akapitzlist"/>
        <w:numPr>
          <w:ilvl w:val="1"/>
          <w:numId w:val="11"/>
        </w:numPr>
        <w:spacing w:after="120" w:line="240" w:lineRule="auto"/>
        <w:ind w:left="567" w:hanging="567"/>
        <w:rPr>
          <w:rFonts w:ascii="Franklin Gothic Book" w:hAnsi="Franklin Gothic Book"/>
          <w:sz w:val="20"/>
          <w:szCs w:val="20"/>
        </w:rPr>
      </w:pPr>
      <w:r w:rsidRPr="00781B12">
        <w:rPr>
          <w:rFonts w:ascii="Franklin Gothic Book" w:hAnsi="Franklin Gothic Book" w:cs="Arial"/>
          <w:sz w:val="20"/>
          <w:szCs w:val="20"/>
        </w:rPr>
        <w:t xml:space="preserve">Szczegółowe terminy wykonania przeglądów i konserwacji zostaną uzgodnione telefonicznie przez upoważnionych przedstawicieli Stron i zostaną potwierdzone w formie pisemnej (faxem lub e-mailem). </w:t>
      </w:r>
    </w:p>
    <w:p w14:paraId="545B1F63" w14:textId="77777777" w:rsidR="00BE345D" w:rsidRPr="00D423B5" w:rsidRDefault="00BE345D" w:rsidP="00313C2A">
      <w:pPr>
        <w:pStyle w:val="Nagwek2"/>
        <w:keepNext w:val="0"/>
        <w:keepLines w:val="0"/>
        <w:numPr>
          <w:ilvl w:val="1"/>
          <w:numId w:val="11"/>
        </w:numPr>
        <w:spacing w:before="0" w:after="120" w:line="240" w:lineRule="auto"/>
        <w:ind w:left="567" w:hanging="567"/>
        <w:jc w:val="both"/>
        <w:rPr>
          <w:rFonts w:ascii="Franklin Gothic Book" w:hAnsi="Franklin Gothic Book" w:cs="Arial"/>
          <w:b/>
          <w:color w:val="auto"/>
          <w:sz w:val="20"/>
          <w:szCs w:val="20"/>
        </w:rPr>
      </w:pPr>
      <w:r w:rsidRPr="00D423B5">
        <w:rPr>
          <w:rFonts w:ascii="Franklin Gothic Book" w:hAnsi="Franklin Gothic Book" w:cs="Arial"/>
          <w:color w:val="auto"/>
          <w:sz w:val="20"/>
          <w:szCs w:val="20"/>
        </w:rPr>
        <w:t>Umowa może być rozwiązana przed upływem terminu określonego w pkt 2.1 z zachowaniem jednomiesięcznego okresu wypowiedzenia.</w:t>
      </w:r>
    </w:p>
    <w:p w14:paraId="2F02F1F5" w14:textId="77777777" w:rsidR="009C6744" w:rsidRPr="003B4C59" w:rsidRDefault="009C6744" w:rsidP="009C6744">
      <w:pPr>
        <w:rPr>
          <w:rFonts w:ascii="Franklin Gothic Book" w:hAnsi="Franklin Gothic Book"/>
          <w:szCs w:val="20"/>
          <w:lang w:eastAsia="en-US"/>
        </w:rPr>
      </w:pPr>
    </w:p>
    <w:p w14:paraId="1F090618" w14:textId="77777777" w:rsidR="009C6744" w:rsidRPr="00943B76" w:rsidRDefault="009C6744" w:rsidP="00A011A2">
      <w:pPr>
        <w:pStyle w:val="Akapitzlist"/>
        <w:numPr>
          <w:ilvl w:val="0"/>
          <w:numId w:val="11"/>
        </w:numPr>
        <w:spacing w:after="120" w:line="240" w:lineRule="auto"/>
        <w:ind w:left="284" w:hanging="284"/>
        <w:contextualSpacing w:val="0"/>
        <w:rPr>
          <w:rFonts w:ascii="Franklin Gothic Book" w:hAnsi="Franklin Gothic Book" w:cs="Arial"/>
          <w:b/>
          <w:sz w:val="20"/>
          <w:szCs w:val="20"/>
          <w:u w:val="single"/>
        </w:rPr>
      </w:pPr>
      <w:r w:rsidRPr="00943B76">
        <w:rPr>
          <w:rFonts w:ascii="Franklin Gothic Book" w:hAnsi="Franklin Gothic Book" w:cs="Arial"/>
          <w:b/>
          <w:sz w:val="20"/>
          <w:szCs w:val="20"/>
          <w:u w:val="single"/>
        </w:rPr>
        <w:t>WYNAGRODZENIE I WARUNKI PŁATNOŚCI</w:t>
      </w:r>
    </w:p>
    <w:p w14:paraId="383B8223" w14:textId="77777777" w:rsidR="009C6744" w:rsidRPr="006611D4" w:rsidRDefault="006611D4" w:rsidP="00A011A2">
      <w:pPr>
        <w:pStyle w:val="Akapitzlist"/>
        <w:numPr>
          <w:ilvl w:val="1"/>
          <w:numId w:val="11"/>
        </w:numPr>
        <w:spacing w:after="120" w:line="240" w:lineRule="auto"/>
        <w:ind w:left="567" w:hanging="567"/>
        <w:contextualSpacing w:val="0"/>
        <w:rPr>
          <w:rFonts w:ascii="Franklin Gothic Book" w:hAnsi="Franklin Gothic Book" w:cs="Arial"/>
          <w:sz w:val="20"/>
          <w:szCs w:val="20"/>
        </w:rPr>
      </w:pPr>
      <w:r w:rsidRPr="006611D4">
        <w:rPr>
          <w:rFonts w:ascii="Franklin Gothic Book" w:hAnsi="Franklin Gothic Book" w:cs="Arial"/>
          <w:sz w:val="20"/>
          <w:szCs w:val="20"/>
        </w:rPr>
        <w:t xml:space="preserve">Za prawidłowe wykonanie przedmiotu Umowy Strony ustalają wynagrodzenie ryczałtowo jednostkowe w </w:t>
      </w:r>
      <w:r w:rsidR="009C6744" w:rsidRPr="006611D4">
        <w:rPr>
          <w:rFonts w:ascii="Franklin Gothic Book" w:hAnsi="Franklin Gothic Book" w:cs="Arial"/>
          <w:sz w:val="20"/>
          <w:szCs w:val="20"/>
        </w:rPr>
        <w:t xml:space="preserve">wysokości: </w:t>
      </w:r>
    </w:p>
    <w:p w14:paraId="6CBAD35E" w14:textId="77777777" w:rsidR="00792681" w:rsidRPr="004D77D5" w:rsidRDefault="00792681" w:rsidP="00A011A2">
      <w:pPr>
        <w:pStyle w:val="Nagwek3"/>
        <w:keepNext w:val="0"/>
        <w:keepLines w:val="0"/>
        <w:numPr>
          <w:ilvl w:val="2"/>
          <w:numId w:val="11"/>
        </w:numPr>
        <w:spacing w:before="0" w:after="120" w:line="240" w:lineRule="auto"/>
        <w:ind w:left="1276" w:hanging="709"/>
        <w:jc w:val="both"/>
        <w:rPr>
          <w:rFonts w:ascii="Franklin Gothic Book" w:hAnsi="Franklin Gothic Book"/>
          <w:color w:val="auto"/>
          <w:sz w:val="20"/>
          <w:szCs w:val="20"/>
          <w:lang w:val="pl-PL"/>
        </w:rPr>
      </w:pPr>
      <w:r w:rsidRPr="004D77D5">
        <w:rPr>
          <w:rFonts w:ascii="Franklin Gothic Book" w:hAnsi="Franklin Gothic Book"/>
          <w:color w:val="auto"/>
          <w:sz w:val="20"/>
          <w:szCs w:val="20"/>
          <w:lang w:val="pl-PL"/>
        </w:rPr>
        <w:t xml:space="preserve">za przegląd jednego punktu pomiarowego </w:t>
      </w:r>
      <w:r w:rsidRPr="004D77D5">
        <w:rPr>
          <w:rFonts w:ascii="Franklin Gothic Book" w:hAnsi="Franklin Gothic Book"/>
          <w:b/>
          <w:color w:val="auto"/>
          <w:sz w:val="20"/>
          <w:szCs w:val="20"/>
          <w:lang w:val="pl-PL"/>
        </w:rPr>
        <w:t xml:space="preserve">…………. zł </w:t>
      </w:r>
      <w:r w:rsidRPr="004D77D5">
        <w:rPr>
          <w:rFonts w:ascii="Franklin Gothic Book" w:hAnsi="Franklin Gothic Book"/>
          <w:color w:val="auto"/>
          <w:sz w:val="20"/>
          <w:szCs w:val="20"/>
          <w:lang w:val="pl-PL"/>
        </w:rPr>
        <w:t xml:space="preserve">netto.  </w:t>
      </w:r>
    </w:p>
    <w:p w14:paraId="564BA6CC" w14:textId="77777777" w:rsidR="00792681" w:rsidRPr="004D77D5" w:rsidRDefault="00792681" w:rsidP="00A011A2">
      <w:pPr>
        <w:pStyle w:val="Nagwek3"/>
        <w:keepNext w:val="0"/>
        <w:keepLines w:val="0"/>
        <w:numPr>
          <w:ilvl w:val="2"/>
          <w:numId w:val="11"/>
        </w:numPr>
        <w:spacing w:before="0" w:after="120" w:line="240" w:lineRule="auto"/>
        <w:ind w:left="1276" w:hanging="709"/>
        <w:jc w:val="both"/>
        <w:rPr>
          <w:rFonts w:ascii="Franklin Gothic Book" w:hAnsi="Franklin Gothic Book"/>
          <w:color w:val="auto"/>
          <w:sz w:val="20"/>
          <w:szCs w:val="20"/>
          <w:lang w:val="pl-PL"/>
        </w:rPr>
      </w:pPr>
      <w:r w:rsidRPr="004D77D5">
        <w:rPr>
          <w:rFonts w:ascii="Franklin Gothic Book" w:hAnsi="Franklin Gothic Book"/>
          <w:color w:val="auto"/>
          <w:sz w:val="20"/>
          <w:szCs w:val="20"/>
          <w:lang w:val="pl-PL"/>
        </w:rPr>
        <w:t>za malowanie 1 mb instalacji uziemiającej</w:t>
      </w:r>
      <w:r>
        <w:rPr>
          <w:rFonts w:ascii="Franklin Gothic Book" w:hAnsi="Franklin Gothic Book"/>
          <w:color w:val="auto"/>
          <w:sz w:val="20"/>
          <w:szCs w:val="20"/>
          <w:lang w:val="pl-PL"/>
        </w:rPr>
        <w:t>, zgodnie z wymogami Norm</w:t>
      </w:r>
      <w:r w:rsidRPr="004D77D5">
        <w:rPr>
          <w:rFonts w:ascii="Franklin Gothic Book" w:hAnsi="Franklin Gothic Book"/>
          <w:color w:val="auto"/>
          <w:sz w:val="20"/>
          <w:szCs w:val="20"/>
          <w:lang w:val="pl-PL"/>
        </w:rPr>
        <w:t xml:space="preserve"> – </w:t>
      </w:r>
      <w:r w:rsidRPr="004D77D5">
        <w:rPr>
          <w:rFonts w:ascii="Franklin Gothic Book" w:hAnsi="Franklin Gothic Book"/>
          <w:b/>
          <w:color w:val="auto"/>
          <w:sz w:val="20"/>
          <w:szCs w:val="20"/>
          <w:lang w:val="pl-PL"/>
        </w:rPr>
        <w:t>………………. zł</w:t>
      </w:r>
      <w:r w:rsidRPr="004D77D5">
        <w:rPr>
          <w:rFonts w:ascii="Franklin Gothic Book" w:hAnsi="Franklin Gothic Book"/>
          <w:color w:val="auto"/>
          <w:sz w:val="20"/>
          <w:szCs w:val="20"/>
          <w:lang w:val="pl-PL"/>
        </w:rPr>
        <w:t xml:space="preserve"> netto. </w:t>
      </w:r>
    </w:p>
    <w:p w14:paraId="44E65CA2" w14:textId="77777777" w:rsidR="006611D4" w:rsidRPr="006611D4" w:rsidRDefault="00781B12" w:rsidP="00A011A2">
      <w:pPr>
        <w:pStyle w:val="Akapitzlist"/>
        <w:numPr>
          <w:ilvl w:val="1"/>
          <w:numId w:val="11"/>
        </w:numPr>
        <w:spacing w:after="120" w:line="240" w:lineRule="auto"/>
        <w:ind w:left="567" w:hanging="567"/>
        <w:contextualSpacing w:val="0"/>
        <w:jc w:val="both"/>
        <w:rPr>
          <w:rFonts w:ascii="Franklin Gothic Book" w:hAnsi="Franklin Gothic Book" w:cs="Arial"/>
          <w:b/>
          <w:szCs w:val="20"/>
          <w:u w:val="single"/>
        </w:rPr>
      </w:pPr>
      <w:r w:rsidRPr="006611D4">
        <w:rPr>
          <w:rFonts w:ascii="Franklin Gothic Book" w:hAnsi="Franklin Gothic Book" w:cs="Arial"/>
          <w:sz w:val="20"/>
          <w:szCs w:val="20"/>
        </w:rPr>
        <w:t>Wy</w:t>
      </w:r>
      <w:r w:rsidR="00CB51C9">
        <w:rPr>
          <w:rFonts w:ascii="Franklin Gothic Book" w:hAnsi="Franklin Gothic Book" w:cs="Arial"/>
          <w:sz w:val="20"/>
          <w:szCs w:val="20"/>
        </w:rPr>
        <w:t xml:space="preserve">sokość wynagrodzenia Wykonawcy </w:t>
      </w:r>
      <w:r w:rsidRPr="006611D4">
        <w:rPr>
          <w:rFonts w:ascii="Franklin Gothic Book" w:hAnsi="Franklin Gothic Book" w:cs="Arial"/>
          <w:sz w:val="20"/>
          <w:szCs w:val="20"/>
        </w:rPr>
        <w:t xml:space="preserve"> nie może przekroczyć kwoty </w:t>
      </w:r>
      <w:r w:rsidR="006611D4" w:rsidRPr="006611D4">
        <w:rPr>
          <w:rFonts w:ascii="Franklin Gothic Book" w:hAnsi="Franklin Gothic Book" w:cs="Arial"/>
          <w:b/>
          <w:sz w:val="20"/>
          <w:szCs w:val="20"/>
        </w:rPr>
        <w:t>….</w:t>
      </w:r>
      <w:r w:rsidRPr="006611D4">
        <w:rPr>
          <w:rFonts w:ascii="Franklin Gothic Book" w:hAnsi="Franklin Gothic Book" w:cs="Arial"/>
          <w:b/>
          <w:sz w:val="20"/>
          <w:szCs w:val="20"/>
        </w:rPr>
        <w:t>0.000,00 zł</w:t>
      </w:r>
      <w:r w:rsidRPr="006611D4">
        <w:rPr>
          <w:rFonts w:ascii="Franklin Gothic Book" w:hAnsi="Franklin Gothic Book" w:cs="Arial"/>
          <w:sz w:val="20"/>
          <w:szCs w:val="20"/>
        </w:rPr>
        <w:t xml:space="preserve"> netto łącznie w całym okresie obowiązyw</w:t>
      </w:r>
      <w:r w:rsidR="006611D4">
        <w:rPr>
          <w:rFonts w:ascii="Franklin Gothic Book" w:hAnsi="Franklin Gothic Book" w:cs="Arial"/>
          <w:sz w:val="20"/>
          <w:szCs w:val="20"/>
        </w:rPr>
        <w:t>ania Umowy</w:t>
      </w:r>
      <w:r w:rsidR="00CB51C9">
        <w:rPr>
          <w:rFonts w:ascii="Franklin Gothic Book" w:hAnsi="Franklin Gothic Book" w:cs="Arial"/>
          <w:sz w:val="20"/>
          <w:szCs w:val="20"/>
        </w:rPr>
        <w:t>.</w:t>
      </w:r>
      <w:r w:rsidR="006611D4">
        <w:rPr>
          <w:rFonts w:ascii="Franklin Gothic Book" w:hAnsi="Franklin Gothic Book" w:cs="Arial"/>
          <w:sz w:val="20"/>
          <w:szCs w:val="20"/>
        </w:rPr>
        <w:t xml:space="preserve"> </w:t>
      </w:r>
    </w:p>
    <w:p w14:paraId="547C8160" w14:textId="77777777" w:rsidR="006611D4" w:rsidRPr="00943B76" w:rsidRDefault="00CB51C9" w:rsidP="00792681">
      <w:pPr>
        <w:pStyle w:val="Nagwek2"/>
        <w:keepNext w:val="0"/>
        <w:keepLines w:val="0"/>
        <w:numPr>
          <w:ilvl w:val="1"/>
          <w:numId w:val="11"/>
        </w:numPr>
        <w:spacing w:before="0" w:after="120" w:line="240" w:lineRule="auto"/>
        <w:ind w:left="426" w:hanging="426"/>
        <w:rPr>
          <w:rFonts w:ascii="Franklin Gothic Book" w:hAnsi="Franklin Gothic Book"/>
          <w:color w:val="auto"/>
          <w:sz w:val="20"/>
          <w:szCs w:val="20"/>
          <w:lang w:val="pl-PL"/>
        </w:rPr>
      </w:pPr>
      <w:r w:rsidRPr="00943B76">
        <w:rPr>
          <w:rFonts w:ascii="Franklin Gothic Book" w:hAnsi="Franklin Gothic Book"/>
          <w:color w:val="auto"/>
          <w:sz w:val="20"/>
          <w:szCs w:val="20"/>
          <w:lang w:val="pl-PL"/>
        </w:rPr>
        <w:t xml:space="preserve">Rozliczenie przedmiotu Umowy nastąpi kosztorysem powykonawczym sporządzonym na podstawie ilości wykonanych prac określonych w pkt 1.2. oraz odpowiednich stawek wynagrodzenia jednostkowo – ryczałtowego określonych w pkt. 3.1. </w:t>
      </w:r>
    </w:p>
    <w:p w14:paraId="477C2780" w14:textId="77777777" w:rsidR="009C6744" w:rsidRPr="006611D4" w:rsidRDefault="009C6744" w:rsidP="00792681">
      <w:pPr>
        <w:pStyle w:val="Akapitzlist"/>
        <w:numPr>
          <w:ilvl w:val="1"/>
          <w:numId w:val="11"/>
        </w:numPr>
        <w:spacing w:after="120" w:line="240" w:lineRule="auto"/>
        <w:ind w:left="426" w:hanging="426"/>
        <w:contextualSpacing w:val="0"/>
        <w:jc w:val="both"/>
        <w:rPr>
          <w:rFonts w:ascii="Franklin Gothic Book" w:hAnsi="Franklin Gothic Book" w:cs="Arial"/>
          <w:b/>
          <w:szCs w:val="20"/>
          <w:u w:val="single"/>
        </w:rPr>
      </w:pPr>
      <w:r w:rsidRPr="006611D4">
        <w:rPr>
          <w:rFonts w:ascii="Franklin Gothic Book" w:hAnsi="Franklin Gothic Book" w:cs="Arial"/>
          <w:b/>
          <w:sz w:val="20"/>
          <w:szCs w:val="20"/>
          <w:u w:val="single"/>
        </w:rPr>
        <w:lastRenderedPageBreak/>
        <w:t>Faktury należy wysyłać na adres:</w:t>
      </w:r>
    </w:p>
    <w:p w14:paraId="01043B5C" w14:textId="77777777" w:rsidR="009C6744" w:rsidRPr="003B4C59" w:rsidRDefault="009C6744" w:rsidP="009C6744">
      <w:pPr>
        <w:ind w:firstLine="1276"/>
        <w:rPr>
          <w:rFonts w:ascii="Franklin Gothic Book" w:hAnsi="Franklin Gothic Book" w:cs="Arial"/>
          <w:szCs w:val="20"/>
        </w:rPr>
      </w:pPr>
      <w:r w:rsidRPr="003B4C59">
        <w:rPr>
          <w:rFonts w:ascii="Franklin Gothic Book" w:hAnsi="Franklin Gothic Book" w:cs="Arial"/>
          <w:szCs w:val="20"/>
        </w:rPr>
        <w:t>Enea Połaniec S.A.</w:t>
      </w:r>
    </w:p>
    <w:p w14:paraId="1A65F471" w14:textId="77777777" w:rsidR="009C6744" w:rsidRPr="003B4C59" w:rsidRDefault="009C6744" w:rsidP="009C674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545F597C" w14:textId="77777777" w:rsidR="009C6744" w:rsidRPr="003B4C59" w:rsidRDefault="009C6744" w:rsidP="009C6744">
      <w:pPr>
        <w:ind w:firstLine="1276"/>
        <w:rPr>
          <w:rFonts w:ascii="Franklin Gothic Book" w:hAnsi="Franklin Gothic Book" w:cs="Arial"/>
          <w:szCs w:val="20"/>
        </w:rPr>
      </w:pPr>
      <w:r w:rsidRPr="003B4C59">
        <w:rPr>
          <w:rFonts w:ascii="Franklin Gothic Book" w:hAnsi="Franklin Gothic Book" w:cs="Arial"/>
          <w:szCs w:val="20"/>
        </w:rPr>
        <w:t>ul. Zacisze 28</w:t>
      </w:r>
    </w:p>
    <w:p w14:paraId="68F8C57F" w14:textId="77777777" w:rsidR="009C6744" w:rsidRDefault="009C6744" w:rsidP="00ED5110">
      <w:pPr>
        <w:pStyle w:val="Akapitzlist"/>
        <w:numPr>
          <w:ilvl w:val="1"/>
          <w:numId w:val="9"/>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2ABD7A65" w14:textId="77777777" w:rsidR="009C6744" w:rsidRDefault="009C6744" w:rsidP="009C6744">
      <w:pPr>
        <w:pStyle w:val="Akapitzlist"/>
        <w:spacing w:after="0" w:line="240" w:lineRule="auto"/>
        <w:ind w:left="1921"/>
        <w:contextualSpacing w:val="0"/>
        <w:rPr>
          <w:rFonts w:ascii="Franklin Gothic Book" w:hAnsi="Franklin Gothic Book" w:cs="Arial"/>
          <w:sz w:val="20"/>
          <w:szCs w:val="20"/>
        </w:rPr>
      </w:pPr>
    </w:p>
    <w:p w14:paraId="420D45B0" w14:textId="77777777" w:rsidR="009C6744" w:rsidRPr="00785734" w:rsidRDefault="009C6744" w:rsidP="00792681">
      <w:pPr>
        <w:pStyle w:val="Tekstpodstawowywcity"/>
        <w:numPr>
          <w:ilvl w:val="1"/>
          <w:numId w:val="11"/>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za wykonanie usługi </w:t>
      </w:r>
      <w:r>
        <w:rPr>
          <w:rFonts w:ascii="Franklin Gothic Book" w:hAnsi="Franklin Gothic Book"/>
          <w:color w:val="000000" w:themeColor="text1"/>
          <w:szCs w:val="20"/>
        </w:rPr>
        <w:t>obejmuje</w:t>
      </w:r>
      <w:r w:rsidRPr="00785734">
        <w:rPr>
          <w:rFonts w:ascii="Franklin Gothic Book" w:hAnsi="Franklin Gothic Book"/>
          <w:color w:val="000000" w:themeColor="text1"/>
          <w:szCs w:val="20"/>
        </w:rPr>
        <w:t xml:space="preserve">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 koszty pracy urządzeń oraz materiałów, koszty utylizacji odpadów powstałych podczas wykonywania prac, koszty pracy sprzętu i transportu, koszty ogólne i zysk.</w:t>
      </w:r>
    </w:p>
    <w:p w14:paraId="12375857" w14:textId="77777777" w:rsidR="009C6744" w:rsidRPr="006611D4" w:rsidRDefault="009C6744" w:rsidP="00792681">
      <w:pPr>
        <w:pStyle w:val="Akapitzlist"/>
        <w:keepNext/>
        <w:numPr>
          <w:ilvl w:val="1"/>
          <w:numId w:val="11"/>
        </w:numPr>
        <w:spacing w:after="120"/>
        <w:ind w:left="567" w:hanging="567"/>
        <w:jc w:val="both"/>
        <w:outlineLvl w:val="0"/>
        <w:rPr>
          <w:rFonts w:ascii="Franklin Gothic Book" w:eastAsiaTheme="majorEastAsia" w:hAnsi="Franklin Gothic Book" w:cstheme="minorHAnsi"/>
          <w:sz w:val="20"/>
          <w:szCs w:val="20"/>
        </w:rPr>
      </w:pPr>
      <w:r w:rsidRPr="006611D4">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7044CE8E" w14:textId="77777777" w:rsidR="009C6744" w:rsidRPr="006611D4" w:rsidRDefault="009C6744" w:rsidP="00792681">
      <w:pPr>
        <w:pStyle w:val="Legenda"/>
        <w:numPr>
          <w:ilvl w:val="1"/>
          <w:numId w:val="11"/>
        </w:numPr>
        <w:ind w:left="567" w:hanging="567"/>
        <w:rPr>
          <w:rFonts w:ascii="Franklin Gothic Book" w:hAnsi="Franklin Gothic Book" w:cs="Arial"/>
          <w:i w:val="0"/>
          <w:color w:val="auto"/>
          <w:sz w:val="20"/>
          <w:szCs w:val="20"/>
        </w:rPr>
      </w:pPr>
      <w:r w:rsidRPr="006611D4">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6611D4">
        <w:rPr>
          <w:rFonts w:ascii="Franklin Gothic Book" w:eastAsiaTheme="majorEastAsia" w:hAnsi="Franklin Gothic Book" w:cstheme="minorHAnsi"/>
          <w:i w:val="0"/>
          <w:color w:val="auto"/>
          <w:sz w:val="20"/>
          <w:szCs w:val="20"/>
          <w:u w:val="single"/>
        </w:rPr>
        <w:t xml:space="preserve">w ciągu 30 dni  </w:t>
      </w:r>
      <w:r w:rsidRPr="006611D4">
        <w:rPr>
          <w:rFonts w:ascii="Franklin Gothic Book" w:hAnsi="Franklin Gothic Book" w:cs="Arial"/>
          <w:i w:val="0"/>
          <w:color w:val="auto"/>
          <w:sz w:val="20"/>
          <w:szCs w:val="20"/>
          <w:u w:val="single"/>
        </w:rPr>
        <w:t xml:space="preserve">od </w:t>
      </w:r>
      <w:r w:rsidRPr="00195274">
        <w:rPr>
          <w:rFonts w:ascii="Franklin Gothic Book" w:hAnsi="Franklin Gothic Book" w:cs="Arial"/>
          <w:i w:val="0"/>
          <w:color w:val="auto"/>
          <w:sz w:val="20"/>
          <w:szCs w:val="20"/>
          <w:u w:val="single"/>
        </w:rPr>
        <w:t xml:space="preserve">daty otrzymania </w:t>
      </w:r>
      <w:r w:rsidRPr="00195274">
        <w:rPr>
          <w:rFonts w:ascii="Franklin Gothic Book" w:eastAsiaTheme="majorEastAsia" w:hAnsi="Franklin Gothic Book" w:cstheme="minorHAnsi"/>
          <w:i w:val="0"/>
          <w:color w:val="auto"/>
          <w:sz w:val="20"/>
          <w:szCs w:val="20"/>
          <w:u w:val="single"/>
        </w:rPr>
        <w:t>prawidłowo wystawionej faktury VAT</w:t>
      </w:r>
      <w:r w:rsidRPr="006611D4">
        <w:rPr>
          <w:rFonts w:ascii="Franklin Gothic Book" w:hAnsi="Franklin Gothic Book" w:cs="Arial"/>
          <w:i w:val="0"/>
          <w:color w:val="auto"/>
          <w:sz w:val="20"/>
          <w:szCs w:val="20"/>
        </w:rPr>
        <w:t xml:space="preserve"> na adres wskazany w pkt 3</w:t>
      </w:r>
      <w:r w:rsidR="00CB51C9">
        <w:rPr>
          <w:rFonts w:ascii="Franklin Gothic Book" w:hAnsi="Franklin Gothic Book" w:cs="Arial"/>
          <w:i w:val="0"/>
          <w:color w:val="auto"/>
          <w:sz w:val="20"/>
          <w:szCs w:val="20"/>
        </w:rPr>
        <w:t>.4</w:t>
      </w:r>
      <w:r w:rsidRPr="006611D4">
        <w:rPr>
          <w:rFonts w:ascii="Franklin Gothic Book" w:hAnsi="Franklin Gothic Book" w:cs="Arial"/>
          <w:i w:val="0"/>
          <w:color w:val="auto"/>
          <w:sz w:val="20"/>
          <w:szCs w:val="20"/>
        </w:rPr>
        <w:t>.</w:t>
      </w:r>
    </w:p>
    <w:p w14:paraId="1AB50C55" w14:textId="77777777" w:rsidR="009C6744" w:rsidRPr="006611D4" w:rsidRDefault="009C6744" w:rsidP="00792681">
      <w:pPr>
        <w:pStyle w:val="Akapitzlist"/>
        <w:numPr>
          <w:ilvl w:val="1"/>
          <w:numId w:val="11"/>
        </w:numPr>
        <w:spacing w:after="120" w:line="240" w:lineRule="auto"/>
        <w:ind w:left="567" w:hanging="567"/>
        <w:contextualSpacing w:val="0"/>
        <w:rPr>
          <w:rFonts w:ascii="Franklin Gothic Book" w:hAnsi="Franklin Gothic Book" w:cstheme="minorHAnsi"/>
          <w:sz w:val="20"/>
          <w:szCs w:val="20"/>
        </w:rPr>
      </w:pPr>
      <w:r w:rsidRPr="006611D4">
        <w:rPr>
          <w:rFonts w:ascii="Franklin Gothic Book" w:hAnsi="Franklin Gothic Book" w:cstheme="minorHAnsi"/>
          <w:sz w:val="20"/>
          <w:szCs w:val="20"/>
        </w:rPr>
        <w:t>Zamawiający</w:t>
      </w:r>
      <w:r w:rsidRPr="006611D4">
        <w:rPr>
          <w:rStyle w:val="FontStyle23"/>
          <w:rFonts w:ascii="Franklin Gothic Book" w:hAnsi="Franklin Gothic Book" w:cstheme="minorHAnsi"/>
          <w:sz w:val="20"/>
          <w:szCs w:val="20"/>
        </w:rPr>
        <w:t xml:space="preserve"> dopuszcza przesyłanie faktur drogą elektroniczną na adres:</w:t>
      </w:r>
      <w:r w:rsidRPr="006611D4">
        <w:rPr>
          <w:rFonts w:ascii="Franklin Gothic Book" w:hAnsi="Franklin Gothic Book" w:cstheme="minorHAnsi"/>
          <w:sz w:val="20"/>
          <w:szCs w:val="20"/>
        </w:rPr>
        <w:t xml:space="preserve"> </w:t>
      </w:r>
      <w:hyperlink r:id="rId25" w:history="1">
        <w:r w:rsidRPr="006611D4">
          <w:rPr>
            <w:rStyle w:val="Hipercze"/>
            <w:rFonts w:ascii="Franklin Gothic Book" w:hAnsi="Franklin Gothic Book" w:cstheme="minorHAnsi"/>
            <w:sz w:val="20"/>
            <w:szCs w:val="20"/>
            <w:lang w:eastAsia="zh-CN"/>
          </w:rPr>
          <w:t>faktury.elektroniczne@enea.pl</w:t>
        </w:r>
      </w:hyperlink>
      <w:r w:rsidRPr="006611D4">
        <w:rPr>
          <w:rStyle w:val="Hipercze"/>
          <w:rFonts w:ascii="Franklin Gothic Book" w:hAnsi="Franklin Gothic Book" w:cstheme="minorHAnsi"/>
          <w:sz w:val="20"/>
          <w:szCs w:val="20"/>
          <w:lang w:eastAsia="zh-CN"/>
        </w:rPr>
        <w:t xml:space="preserve"> </w:t>
      </w:r>
      <w:r w:rsidRPr="006611D4">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2EA6DE57" w14:textId="77777777" w:rsidR="009C6744" w:rsidRPr="006611D4" w:rsidRDefault="009C6744" w:rsidP="00792681">
      <w:pPr>
        <w:pStyle w:val="Akapitzlist"/>
        <w:keepNext/>
        <w:numPr>
          <w:ilvl w:val="1"/>
          <w:numId w:val="11"/>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6611D4">
        <w:rPr>
          <w:rFonts w:ascii="Franklin Gothic Book" w:hAnsi="Franklin Gothic Book" w:cs="Arial"/>
          <w:sz w:val="20"/>
          <w:szCs w:val="20"/>
        </w:rPr>
        <w:t>Zamawiający oświadcza, że płatności za wszystkie faktury VAT realizuje z zastosowaniem mechanizmu podzielonej płatności, tzw. split payment.</w:t>
      </w:r>
    </w:p>
    <w:p w14:paraId="52AC71B1" w14:textId="77777777" w:rsidR="009C6744" w:rsidRPr="006611D4" w:rsidRDefault="009C6744" w:rsidP="00792681">
      <w:pPr>
        <w:pStyle w:val="Akapitzlist"/>
        <w:numPr>
          <w:ilvl w:val="1"/>
          <w:numId w:val="11"/>
        </w:numPr>
        <w:shd w:val="clear" w:color="auto" w:fill="FFFFFF"/>
        <w:spacing w:after="120" w:line="240" w:lineRule="auto"/>
        <w:ind w:left="567" w:hanging="567"/>
        <w:contextualSpacing w:val="0"/>
        <w:jc w:val="both"/>
        <w:rPr>
          <w:rFonts w:ascii="Franklin Gothic Book" w:hAnsi="Franklin Gothic Book" w:cs="Arial"/>
          <w:sz w:val="20"/>
          <w:szCs w:val="20"/>
        </w:rPr>
      </w:pPr>
      <w:r w:rsidRPr="006611D4">
        <w:rPr>
          <w:rFonts w:ascii="Franklin Gothic Book" w:hAnsi="Franklin Gothic Book" w:cs="Arial"/>
          <w:sz w:val="20"/>
          <w:szCs w:val="20"/>
        </w:rPr>
        <w:t>Wykonawca oświadcza, że wyraża zgodę na dokonywanie przez Zamawiającego płatności w systemie podzielonej płatności.</w:t>
      </w:r>
    </w:p>
    <w:p w14:paraId="3C927515" w14:textId="77777777" w:rsidR="009C6744" w:rsidRPr="006611D4" w:rsidRDefault="009C6744" w:rsidP="00792681">
      <w:pPr>
        <w:pStyle w:val="Akapitzlist"/>
        <w:numPr>
          <w:ilvl w:val="1"/>
          <w:numId w:val="11"/>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6611D4">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p>
    <w:p w14:paraId="59A2820A" w14:textId="77777777" w:rsidR="009C6744" w:rsidRPr="00195274" w:rsidRDefault="009C6744" w:rsidP="00792681">
      <w:pPr>
        <w:pStyle w:val="Akapitzlist"/>
        <w:numPr>
          <w:ilvl w:val="0"/>
          <w:numId w:val="11"/>
        </w:numPr>
        <w:spacing w:after="120" w:line="240" w:lineRule="auto"/>
        <w:ind w:left="284" w:hanging="284"/>
        <w:contextualSpacing w:val="0"/>
        <w:rPr>
          <w:rFonts w:ascii="Franklin Gothic Book" w:hAnsi="Franklin Gothic Book" w:cs="Arial"/>
          <w:b/>
          <w:bCs/>
          <w:color w:val="000000" w:themeColor="text1"/>
          <w:sz w:val="20"/>
          <w:szCs w:val="20"/>
          <w:u w:val="single"/>
        </w:rPr>
      </w:pPr>
      <w:r w:rsidRPr="00195274">
        <w:rPr>
          <w:rFonts w:ascii="Franklin Gothic Book" w:hAnsi="Franklin Gothic Book" w:cs="Arial"/>
          <w:b/>
          <w:bCs/>
          <w:color w:val="000000" w:themeColor="text1"/>
          <w:sz w:val="20"/>
          <w:szCs w:val="20"/>
          <w:u w:val="single"/>
        </w:rPr>
        <w:t>WARUNKI ORGANIZACYJNE DLA PRAWIDŁOWEJ REALIZACJI ZADANIA</w:t>
      </w:r>
    </w:p>
    <w:p w14:paraId="4A63AA8D" w14:textId="77777777" w:rsidR="009C6744" w:rsidRPr="00785734" w:rsidRDefault="009C6744" w:rsidP="00792681">
      <w:pPr>
        <w:pStyle w:val="Tekstpodstawowywcity"/>
        <w:numPr>
          <w:ilvl w:val="1"/>
          <w:numId w:val="11"/>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6C92B2CB" w14:textId="77777777" w:rsidR="009C6744" w:rsidRPr="00785734" w:rsidRDefault="009C6744" w:rsidP="00792681">
      <w:pPr>
        <w:pStyle w:val="Tekstpodstawowywcity"/>
        <w:numPr>
          <w:ilvl w:val="1"/>
          <w:numId w:val="11"/>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52E21233" w14:textId="77777777" w:rsidR="009C6744" w:rsidRPr="00E064D8" w:rsidRDefault="009C6744" w:rsidP="00792681">
      <w:pPr>
        <w:pStyle w:val="Tekstpodstawowywcity"/>
        <w:numPr>
          <w:ilvl w:val="1"/>
          <w:numId w:val="11"/>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45E1237E" w14:textId="77777777" w:rsidR="009C6744" w:rsidRPr="007E2519" w:rsidRDefault="009C6744" w:rsidP="00792681">
      <w:pPr>
        <w:pStyle w:val="Tekstpodstawowywcity"/>
        <w:numPr>
          <w:ilvl w:val="1"/>
          <w:numId w:val="11"/>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14:paraId="691B6101" w14:textId="77777777" w:rsidR="009C6744" w:rsidRPr="007E2519" w:rsidRDefault="009C6744" w:rsidP="00792681">
      <w:pPr>
        <w:pStyle w:val="Tekstpodstawowywcity"/>
        <w:numPr>
          <w:ilvl w:val="2"/>
          <w:numId w:val="11"/>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14:paraId="5A654119" w14:textId="77777777" w:rsidR="009C6744" w:rsidRPr="00DD0FEE" w:rsidRDefault="009C6744" w:rsidP="00792681">
      <w:pPr>
        <w:pStyle w:val="Tekstpodstawowywcity"/>
        <w:numPr>
          <w:ilvl w:val="2"/>
          <w:numId w:val="11"/>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797F3ED6" w14:textId="77777777" w:rsidR="009C6744" w:rsidRPr="007E2519" w:rsidRDefault="009C6744" w:rsidP="00792681">
      <w:pPr>
        <w:pStyle w:val="Tekstpodstawowywcity"/>
        <w:numPr>
          <w:ilvl w:val="1"/>
          <w:numId w:val="11"/>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14:paraId="219A8105" w14:textId="77777777" w:rsidR="009C6744" w:rsidRPr="007E2519" w:rsidRDefault="009C6744" w:rsidP="00792681">
      <w:pPr>
        <w:pStyle w:val="Tekstpodstawowywcity"/>
        <w:numPr>
          <w:ilvl w:val="2"/>
          <w:numId w:val="11"/>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3F54583C" w14:textId="77777777" w:rsidR="009C6744" w:rsidRDefault="009C6744" w:rsidP="00792681">
      <w:pPr>
        <w:pStyle w:val="Tekstpodstawowywcity"/>
        <w:numPr>
          <w:ilvl w:val="2"/>
          <w:numId w:val="11"/>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9C4ED2">
        <w:rPr>
          <w:rFonts w:ascii="Franklin Gothic Book" w:hAnsi="Franklin Gothic Book"/>
          <w:color w:val="000000" w:themeColor="text1"/>
          <w:szCs w:val="20"/>
          <w:u w:val="single"/>
        </w:rPr>
        <w:t>(</w:t>
      </w:r>
      <w:r w:rsidRPr="009C4ED2">
        <w:rPr>
          <w:rFonts w:ascii="Franklin Gothic Book" w:hAnsi="Franklin Gothic Book"/>
          <w:color w:val="000000" w:themeColor="text1"/>
          <w:szCs w:val="20"/>
        </w:rPr>
        <w:t>dokumenty Z-1, Z-2, Z-8),</w:t>
      </w:r>
      <w:r w:rsidRPr="007E2519">
        <w:rPr>
          <w:rFonts w:ascii="Franklin Gothic Book" w:hAnsi="Franklin Gothic Book"/>
          <w:color w:val="000000" w:themeColor="text1"/>
          <w:szCs w:val="20"/>
        </w:rPr>
        <w:t xml:space="preserve"> w wymaganych terminach,</w:t>
      </w:r>
    </w:p>
    <w:p w14:paraId="21C9D136" w14:textId="77777777" w:rsidR="009C6744" w:rsidRDefault="009C6744" w:rsidP="00792681">
      <w:pPr>
        <w:pStyle w:val="Tekstpodstawowywcity"/>
        <w:numPr>
          <w:ilvl w:val="2"/>
          <w:numId w:val="11"/>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lastRenderedPageBreak/>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566BCF2B" w14:textId="77777777" w:rsidR="009C6744" w:rsidRPr="002469FC" w:rsidRDefault="009C6744" w:rsidP="00792681">
      <w:pPr>
        <w:pStyle w:val="Tekstpodstawowywcity"/>
        <w:numPr>
          <w:ilvl w:val="2"/>
          <w:numId w:val="11"/>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14:paraId="00F79A90" w14:textId="77777777" w:rsidR="009C6744" w:rsidRPr="003F4245" w:rsidRDefault="009C6744" w:rsidP="00943B76">
      <w:pPr>
        <w:pStyle w:val="Akapitzlist"/>
        <w:numPr>
          <w:ilvl w:val="0"/>
          <w:numId w:val="11"/>
        </w:numPr>
        <w:spacing w:after="120" w:line="240" w:lineRule="auto"/>
        <w:ind w:left="284" w:hanging="284"/>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14:paraId="35F1360B" w14:textId="77777777" w:rsidR="009C6744" w:rsidRPr="003F4245" w:rsidRDefault="009C6744" w:rsidP="00313C2A">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3F4245">
        <w:rPr>
          <w:rFonts w:ascii="Franklin Gothic Book" w:hAnsi="Franklin Gothic Book"/>
          <w:color w:val="000000" w:themeColor="text1"/>
          <w:sz w:val="20"/>
          <w:szCs w:val="20"/>
        </w:rPr>
        <w:t>.</w:t>
      </w:r>
    </w:p>
    <w:p w14:paraId="01B31287" w14:textId="77777777" w:rsidR="009C6744" w:rsidRPr="003F4245" w:rsidRDefault="009C6744" w:rsidP="00313C2A">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4DDA6B68" w14:textId="77777777" w:rsidR="009C6744" w:rsidRPr="00E35434" w:rsidRDefault="009C6744" w:rsidP="00313C2A">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4F574E9F" w14:textId="77777777" w:rsidR="009C6744" w:rsidRPr="00E35434" w:rsidRDefault="009C6744" w:rsidP="00313C2A">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przestrzegania zasad i zobowiązań zawartych w IOBP. </w:t>
      </w:r>
    </w:p>
    <w:p w14:paraId="6370126F" w14:textId="77777777" w:rsidR="009C6744" w:rsidRPr="00E35434" w:rsidRDefault="009C6744" w:rsidP="00313C2A">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zapewnienia zasobów ludzkich i narzędziowych. </w:t>
      </w:r>
    </w:p>
    <w:p w14:paraId="5D802302" w14:textId="77777777" w:rsidR="009C6744" w:rsidRPr="00E35434" w:rsidRDefault="009C6744" w:rsidP="00313C2A">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uczestniczył w spotkaniach koniecznych do realizacji, koordynacji i współpracy.</w:t>
      </w:r>
    </w:p>
    <w:p w14:paraId="17CBF924" w14:textId="77777777" w:rsidR="009C6744" w:rsidRPr="00E35434" w:rsidRDefault="009C6744" w:rsidP="00313C2A">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zabezpieczy:</w:t>
      </w:r>
    </w:p>
    <w:p w14:paraId="0721A5C2" w14:textId="77777777" w:rsidR="009C6744" w:rsidRPr="00E35434" w:rsidRDefault="009C6744" w:rsidP="00313C2A">
      <w:pPr>
        <w:pStyle w:val="Akapitzlist"/>
        <w:numPr>
          <w:ilvl w:val="2"/>
          <w:numId w:val="11"/>
        </w:numPr>
        <w:spacing w:after="120" w:line="240" w:lineRule="auto"/>
        <w:ind w:left="1276" w:hanging="709"/>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30E0C87D" w14:textId="77777777" w:rsidR="009C6744" w:rsidRPr="00E35434" w:rsidRDefault="009C6744" w:rsidP="00313C2A">
      <w:pPr>
        <w:pStyle w:val="Akapitzlist"/>
        <w:numPr>
          <w:ilvl w:val="2"/>
          <w:numId w:val="11"/>
        </w:numPr>
        <w:spacing w:after="120" w:line="240" w:lineRule="auto"/>
        <w:ind w:left="1276" w:hanging="709"/>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utylizacji wytworzonych odpadów. </w:t>
      </w:r>
    </w:p>
    <w:p w14:paraId="3A78220D" w14:textId="77777777" w:rsidR="009C6744" w:rsidRPr="00E35434" w:rsidRDefault="009C6744" w:rsidP="00313C2A">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świadczył Usługi zgodnie z:</w:t>
      </w:r>
    </w:p>
    <w:p w14:paraId="2DBF20DE" w14:textId="77777777" w:rsidR="009C6744" w:rsidRPr="00E35434" w:rsidRDefault="009C6744" w:rsidP="00ED5110">
      <w:pPr>
        <w:pStyle w:val="Akapitzlist"/>
        <w:numPr>
          <w:ilvl w:val="1"/>
          <w:numId w:val="1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Budowlane,</w:t>
      </w:r>
    </w:p>
    <w:p w14:paraId="185CBDD1" w14:textId="77777777" w:rsidR="009C6744" w:rsidRPr="00E35434" w:rsidRDefault="009C6744" w:rsidP="00ED5110">
      <w:pPr>
        <w:pStyle w:val="Akapitzlist"/>
        <w:numPr>
          <w:ilvl w:val="1"/>
          <w:numId w:val="1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Dozorze Technicznym,</w:t>
      </w:r>
    </w:p>
    <w:p w14:paraId="38EAB43F" w14:textId="77777777" w:rsidR="009C6744" w:rsidRPr="00E35434" w:rsidRDefault="009C6744" w:rsidP="00ED5110">
      <w:pPr>
        <w:pStyle w:val="Akapitzlist"/>
        <w:numPr>
          <w:ilvl w:val="1"/>
          <w:numId w:val="1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Ochrony Środowiska,</w:t>
      </w:r>
    </w:p>
    <w:p w14:paraId="1F11AD01" w14:textId="77777777" w:rsidR="009C6744" w:rsidRPr="002469FC" w:rsidRDefault="009C6744" w:rsidP="00ED5110">
      <w:pPr>
        <w:pStyle w:val="Akapitzlist"/>
        <w:numPr>
          <w:ilvl w:val="1"/>
          <w:numId w:val="1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Odpadach,</w:t>
      </w:r>
    </w:p>
    <w:p w14:paraId="0426CA38" w14:textId="475F5E5E" w:rsidR="009C6744" w:rsidRPr="00AA00B4" w:rsidRDefault="009C6744" w:rsidP="00792681">
      <w:pPr>
        <w:pStyle w:val="Akapitzlist"/>
        <w:numPr>
          <w:ilvl w:val="0"/>
          <w:numId w:val="11"/>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5F288B6D" w14:textId="77777777" w:rsidR="009C6744" w:rsidRPr="00E758B5" w:rsidRDefault="009C6744" w:rsidP="00792681">
      <w:pPr>
        <w:pStyle w:val="Akapitzlist"/>
        <w:numPr>
          <w:ilvl w:val="1"/>
          <w:numId w:val="1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3179C092" w14:textId="77777777" w:rsidR="009C6744" w:rsidRPr="001C32D3" w:rsidRDefault="009C6744" w:rsidP="009C6744">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t>Janusz Obierak</w:t>
      </w:r>
      <w:r w:rsidRPr="00E064D8">
        <w:rPr>
          <w:rFonts w:ascii="Franklin Gothic Book" w:hAnsi="Franklin Gothic Book"/>
          <w:sz w:val="20"/>
          <w:szCs w:val="20"/>
        </w:rPr>
        <w:t xml:space="preserve"> </w:t>
      </w:r>
      <w:r>
        <w:rPr>
          <w:rFonts w:ascii="Franklin Gothic Book" w:hAnsi="Franklin Gothic Book"/>
          <w:sz w:val="20"/>
          <w:szCs w:val="20"/>
        </w:rPr>
        <w:t>–</w:t>
      </w:r>
      <w:r w:rsidRPr="00E064D8">
        <w:rPr>
          <w:rFonts w:ascii="Franklin Gothic Book" w:hAnsi="Franklin Gothic Book"/>
          <w:sz w:val="20"/>
          <w:szCs w:val="20"/>
        </w:rPr>
        <w:t xml:space="preserve"> </w:t>
      </w:r>
      <w:r w:rsidRPr="00AC2893">
        <w:rPr>
          <w:rFonts w:ascii="Franklin Gothic Book" w:hAnsi="Franklin Gothic Book"/>
          <w:sz w:val="20"/>
          <w:szCs w:val="20"/>
        </w:rPr>
        <w:t xml:space="preserve"> Specjalista </w:t>
      </w:r>
      <w:r>
        <w:rPr>
          <w:rFonts w:ascii="Franklin Gothic Book" w:hAnsi="Franklin Gothic Book"/>
          <w:sz w:val="20"/>
          <w:szCs w:val="20"/>
        </w:rPr>
        <w:t>ds Elektrycznych</w:t>
      </w:r>
      <w:r w:rsidRPr="00AC2893">
        <w:rPr>
          <w:rFonts w:ascii="Franklin Gothic Book" w:hAnsi="Franklin Gothic Book"/>
          <w:sz w:val="20"/>
          <w:szCs w:val="20"/>
        </w:rPr>
        <w:t xml:space="preserve">, </w:t>
      </w:r>
      <w:r w:rsidRPr="00AC2893">
        <w:rPr>
          <w:rFonts w:ascii="Franklin Gothic Book" w:hAnsi="Franklin Gothic Book" w:cs="Arial"/>
          <w:sz w:val="20"/>
          <w:szCs w:val="20"/>
        </w:rPr>
        <w:t xml:space="preserve">tel.: +48 15 865 </w:t>
      </w:r>
      <w:r>
        <w:rPr>
          <w:rFonts w:ascii="Franklin Gothic Book" w:hAnsi="Franklin Gothic Book"/>
          <w:sz w:val="20"/>
          <w:szCs w:val="20"/>
        </w:rPr>
        <w:t>65 09</w:t>
      </w:r>
      <w:r w:rsidRPr="00AC2893">
        <w:rPr>
          <w:rFonts w:ascii="Franklin Gothic Book" w:hAnsi="Franklin Gothic Book"/>
          <w:sz w:val="20"/>
          <w:szCs w:val="20"/>
        </w:rPr>
        <w:t>, mobil.</w:t>
      </w:r>
      <w:r w:rsidRPr="00AC2893">
        <w:t xml:space="preserve"> </w:t>
      </w:r>
      <w:r>
        <w:rPr>
          <w:rFonts w:ascii="Franklin Gothic Book" w:hAnsi="Franklin Gothic Book"/>
          <w:sz w:val="20"/>
          <w:szCs w:val="20"/>
        </w:rPr>
        <w:t>698 181 988</w:t>
      </w:r>
      <w:r w:rsidRPr="00AC2893">
        <w:rPr>
          <w:rFonts w:ascii="Franklin Gothic Book" w:hAnsi="Franklin Gothic Book"/>
          <w:sz w:val="20"/>
          <w:szCs w:val="20"/>
        </w:rPr>
        <w:t xml:space="preserve">; </w:t>
      </w:r>
      <w:r w:rsidRPr="00AC2893">
        <w:rPr>
          <w:rFonts w:ascii="Franklin Gothic Book" w:hAnsi="Franklin Gothic Book" w:cs="Arial"/>
          <w:sz w:val="20"/>
          <w:szCs w:val="20"/>
        </w:rPr>
        <w:t xml:space="preserve">e-mail: </w:t>
      </w:r>
      <w:r>
        <w:rPr>
          <w:rFonts w:ascii="Franklin Gothic Book" w:hAnsi="Franklin Gothic Book" w:cs="Arial"/>
          <w:color w:val="0000FF"/>
          <w:sz w:val="20"/>
          <w:szCs w:val="20"/>
          <w:u w:val="single"/>
        </w:rPr>
        <w:t>janusz.obierak@enea.pl</w:t>
      </w:r>
      <w:r>
        <w:rPr>
          <w:rStyle w:val="Hipercze"/>
          <w:rFonts w:ascii="Franklin Gothic Book" w:hAnsi="Franklin Gothic Book" w:cs="Arial"/>
        </w:rPr>
        <w:t xml:space="preserve"> </w:t>
      </w:r>
    </w:p>
    <w:p w14:paraId="26DD7110" w14:textId="77777777"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18474C5B" w14:textId="77777777" w:rsidR="009C6744" w:rsidRPr="00F45AD3" w:rsidRDefault="009C6744" w:rsidP="00792681">
      <w:pPr>
        <w:pStyle w:val="Akapitzlist"/>
        <w:numPr>
          <w:ilvl w:val="1"/>
          <w:numId w:val="11"/>
        </w:numPr>
        <w:spacing w:after="160" w:line="259" w:lineRule="auto"/>
        <w:ind w:left="567" w:hanging="567"/>
        <w:rPr>
          <w:rFonts w:ascii="Franklin Gothic Book" w:hAnsi="Franklin Gothic Book" w:cs="Arial"/>
          <w:sz w:val="20"/>
          <w:szCs w:val="20"/>
        </w:rPr>
      </w:pPr>
      <w:r w:rsidRPr="00F45AD3">
        <w:rPr>
          <w:rFonts w:ascii="Franklin Gothic Book" w:hAnsi="Franklin Gothic Book" w:cs="Arial"/>
          <w:sz w:val="20"/>
          <w:szCs w:val="20"/>
        </w:rPr>
        <w:t xml:space="preserve">Wykonawca wyznacza niniejszym: </w:t>
      </w:r>
    </w:p>
    <w:p w14:paraId="0248F4DC" w14:textId="77777777"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43E65F6F" w14:textId="77777777"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77E7F20D" w14:textId="77777777" w:rsidR="009C6744" w:rsidRPr="00AA00B4" w:rsidRDefault="009C6744" w:rsidP="00792681">
      <w:pPr>
        <w:pStyle w:val="Akapitzlist"/>
        <w:numPr>
          <w:ilvl w:val="0"/>
          <w:numId w:val="11"/>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lastRenderedPageBreak/>
        <w:t xml:space="preserve">OGÓLNE WARUNKI ZAKUPU USŁUG ZAMAWIAJĄCEGO </w:t>
      </w:r>
    </w:p>
    <w:p w14:paraId="183DCD91" w14:textId="77777777" w:rsidR="009C6744" w:rsidRPr="00E758B5" w:rsidRDefault="009C6744" w:rsidP="00792681">
      <w:pPr>
        <w:pStyle w:val="Akapitzlist"/>
        <w:numPr>
          <w:ilvl w:val="1"/>
          <w:numId w:val="1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1603FC6F" w14:textId="77777777"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31F7F01D" w14:textId="04EC91CA"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Pr>
          <w:rFonts w:ascii="Franklin Gothic Book" w:hAnsi="Franklin Gothic Book" w:cs="Arial"/>
          <w:szCs w:val="20"/>
        </w:rPr>
        <w:t xml:space="preserve">nie mniejszej </w:t>
      </w:r>
      <w:r w:rsidR="00953A77">
        <w:rPr>
          <w:rFonts w:ascii="Franklin Gothic Book" w:hAnsi="Franklin Gothic Book" w:cs="Arial"/>
          <w:szCs w:val="20"/>
        </w:rPr>
        <w:t xml:space="preserve">200.000 </w:t>
      </w:r>
      <w:r w:rsidRPr="00131897">
        <w:rPr>
          <w:rFonts w:ascii="Franklin Gothic Book" w:hAnsi="Franklin Gothic Book" w:cs="Arial"/>
          <w:szCs w:val="20"/>
        </w:rPr>
        <w:t xml:space="preserve">zł </w:t>
      </w:r>
      <w:r w:rsidRPr="00E758B5">
        <w:rPr>
          <w:rFonts w:ascii="Franklin Gothic Book" w:hAnsi="Franklin Gothic Book" w:cs="Arial"/>
          <w:szCs w:val="20"/>
        </w:rPr>
        <w:t>na jedno i wszystkie zdarzenia.”</w:t>
      </w:r>
    </w:p>
    <w:p w14:paraId="0FC34E72" w14:textId="77777777" w:rsidR="009C6744" w:rsidRDefault="009C6744" w:rsidP="00792681">
      <w:pPr>
        <w:pStyle w:val="Akapitzlist"/>
        <w:numPr>
          <w:ilvl w:val="0"/>
          <w:numId w:val="11"/>
        </w:numPr>
        <w:spacing w:after="120" w:line="240" w:lineRule="auto"/>
        <w:ind w:left="284" w:hanging="284"/>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52A530F2" w14:textId="77777777" w:rsidR="009C6744" w:rsidRPr="008B01D3" w:rsidRDefault="009C6744" w:rsidP="009C6744">
      <w:pPr>
        <w:autoSpaceDE w:val="0"/>
        <w:autoSpaceDN w:val="0"/>
        <w:spacing w:after="120"/>
        <w:jc w:val="both"/>
        <w:rPr>
          <w:rFonts w:ascii="Franklin Gothic Book" w:hAnsi="Franklin Gothic Book"/>
          <w:vanish/>
        </w:rPr>
      </w:pPr>
    </w:p>
    <w:p w14:paraId="2653A356" w14:textId="77777777" w:rsidR="009C6744" w:rsidRPr="007F0FFD" w:rsidRDefault="009C6744" w:rsidP="00792681">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71ADD189" w14:textId="77777777" w:rsidR="009C6744" w:rsidRPr="006A58A9" w:rsidRDefault="009C6744" w:rsidP="00ED5110">
      <w:pPr>
        <w:pStyle w:val="Nagwek2"/>
        <w:keepNext w:val="0"/>
        <w:keepLines w:val="0"/>
        <w:numPr>
          <w:ilvl w:val="0"/>
          <w:numId w:val="18"/>
        </w:numPr>
        <w:spacing w:before="0" w:after="120" w:line="240" w:lineRule="auto"/>
        <w:ind w:left="851" w:hanging="284"/>
        <w:jc w:val="both"/>
        <w:rPr>
          <w:rFonts w:ascii="Franklin Gothic Book" w:hAnsi="Franklin Gothic Book" w:cs="Arial"/>
          <w:color w:val="000000"/>
          <w:sz w:val="20"/>
          <w:szCs w:val="20"/>
          <w:lang w:val="pl-PL"/>
        </w:rPr>
      </w:pPr>
      <w:r w:rsidRPr="006A58A9">
        <w:rPr>
          <w:rFonts w:ascii="Franklin Gothic Book" w:hAnsi="Franklin Gothic Book" w:cs="Arial"/>
          <w:bCs/>
          <w:color w:val="000000"/>
          <w:sz w:val="20"/>
          <w:szCs w:val="20"/>
          <w:lang w:val="pl-PL"/>
        </w:rPr>
        <w:t>Ustawą z dn. 10 maja 2018 r. o ochronie danych osobowych, (Dz.U. z 2018r. poz. 1000),</w:t>
      </w:r>
    </w:p>
    <w:p w14:paraId="344C76EC" w14:textId="77777777" w:rsidR="009C6744" w:rsidRPr="006A58A9" w:rsidRDefault="009C6744" w:rsidP="00ED5110">
      <w:pPr>
        <w:pStyle w:val="Nagwek2"/>
        <w:keepNext w:val="0"/>
        <w:keepLines w:val="0"/>
        <w:numPr>
          <w:ilvl w:val="0"/>
          <w:numId w:val="18"/>
        </w:numPr>
        <w:spacing w:before="0" w:after="120" w:line="240" w:lineRule="auto"/>
        <w:ind w:left="851" w:hanging="284"/>
        <w:jc w:val="both"/>
        <w:rPr>
          <w:rFonts w:ascii="Franklin Gothic Book" w:hAnsi="Franklin Gothic Book" w:cs="Arial"/>
          <w:color w:val="000000"/>
          <w:sz w:val="20"/>
          <w:szCs w:val="20"/>
          <w:lang w:val="pl-PL"/>
        </w:rPr>
      </w:pPr>
      <w:r w:rsidRPr="006A58A9">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747B02D7" w14:textId="77777777" w:rsidR="009C6744" w:rsidRDefault="009C6744" w:rsidP="00792681">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2E28DA68" w14:textId="77777777" w:rsidR="009C6744" w:rsidRPr="007F0FFD" w:rsidRDefault="009C6744" w:rsidP="00792681">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704F9BA0" w14:textId="77777777" w:rsidR="009C6744" w:rsidRPr="006A58A9" w:rsidRDefault="009C6744" w:rsidP="00ED5110">
      <w:pPr>
        <w:pStyle w:val="Nagwek3"/>
        <w:keepNext w:val="0"/>
        <w:keepLines w:val="0"/>
        <w:numPr>
          <w:ilvl w:val="0"/>
          <w:numId w:val="18"/>
        </w:numPr>
        <w:spacing w:before="0" w:after="120" w:line="240" w:lineRule="auto"/>
        <w:ind w:left="851" w:hanging="284"/>
        <w:jc w:val="both"/>
        <w:rPr>
          <w:rFonts w:ascii="Franklin Gothic Book" w:hAnsi="Franklin Gothic Book"/>
          <w:color w:val="000000"/>
          <w:sz w:val="20"/>
          <w:szCs w:val="20"/>
          <w:lang w:val="pl-PL"/>
        </w:rPr>
      </w:pPr>
      <w:r w:rsidRPr="006A58A9">
        <w:rPr>
          <w:rFonts w:ascii="Franklin Gothic Book" w:hAnsi="Franklin Gothic Book"/>
          <w:color w:val="000000"/>
          <w:sz w:val="20"/>
          <w:szCs w:val="20"/>
          <w:lang w:val="pl-PL"/>
        </w:rPr>
        <w:t>swoich pracowników i współpracowników, których dane osobowe są wskazane w Umowie jako dane reprezentantów, pełnomocników, osób kontaktowych dla Zamawiającego,</w:t>
      </w:r>
    </w:p>
    <w:p w14:paraId="717B1117" w14:textId="5312E94E" w:rsidR="00BC4FA4" w:rsidRPr="003E4B89" w:rsidRDefault="009C6744" w:rsidP="003E4B89">
      <w:pPr>
        <w:pStyle w:val="Nagwek3"/>
        <w:keepNext w:val="0"/>
        <w:keepLines w:val="0"/>
        <w:numPr>
          <w:ilvl w:val="0"/>
          <w:numId w:val="18"/>
        </w:numPr>
        <w:spacing w:before="0" w:after="120" w:line="240" w:lineRule="auto"/>
        <w:ind w:left="851" w:hanging="284"/>
        <w:jc w:val="both"/>
        <w:rPr>
          <w:rFonts w:ascii="Franklin Gothic Book" w:hAnsi="Franklin Gothic Book" w:cs="Arial"/>
          <w:bCs/>
          <w:iCs/>
          <w:color w:val="000000"/>
          <w:kern w:val="20"/>
          <w:sz w:val="20"/>
          <w:szCs w:val="20"/>
          <w:lang w:val="pl-PL"/>
        </w:rPr>
      </w:pPr>
      <w:r w:rsidRPr="006A58A9">
        <w:rPr>
          <w:rFonts w:ascii="Franklin Gothic Book" w:hAnsi="Franklin Gothic Book"/>
          <w:color w:val="000000"/>
          <w:sz w:val="20"/>
          <w:szCs w:val="20"/>
          <w:lang w:val="pl-PL"/>
        </w:rPr>
        <w:t xml:space="preserve">osoby, których dane osobowe przekazuje Zamawiającemu w związku z realizacją dostaw, usług, </w:t>
      </w:r>
      <w:r w:rsidRPr="006A58A9">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6A58A9">
        <w:rPr>
          <w:rFonts w:ascii="Franklin Gothic Book" w:hAnsi="Franklin Gothic Book" w:cs="Arial"/>
          <w:color w:val="000000"/>
          <w:sz w:val="20"/>
          <w:szCs w:val="20"/>
          <w:lang w:val="pl-PL"/>
        </w:rPr>
        <w:t xml:space="preserve"> </w:t>
      </w:r>
      <w:r w:rsidRPr="006A58A9">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194BA328" w14:textId="77777777" w:rsidR="009C6744" w:rsidRPr="00AA00B4" w:rsidRDefault="009C6744" w:rsidP="00792681">
      <w:pPr>
        <w:pStyle w:val="Akapitzlist"/>
        <w:numPr>
          <w:ilvl w:val="0"/>
          <w:numId w:val="11"/>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05BEFC7E" w14:textId="77777777" w:rsidR="009C6744" w:rsidRPr="00E758B5" w:rsidRDefault="009C6744" w:rsidP="00792681">
      <w:pPr>
        <w:pStyle w:val="Akapitzlist"/>
        <w:numPr>
          <w:ilvl w:val="1"/>
          <w:numId w:val="1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0AE921C7" w14:textId="77777777" w:rsidR="009C6744" w:rsidRPr="00E758B5" w:rsidRDefault="009C6744" w:rsidP="00792681">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2CC18505" w14:textId="77777777" w:rsidR="009C6744" w:rsidRPr="00E758B5" w:rsidRDefault="009C6744" w:rsidP="00792681">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1718CD5C" w14:textId="77777777" w:rsidR="009C6744" w:rsidRPr="00E758B5" w:rsidRDefault="009C6744" w:rsidP="00792681">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2D8B1345" w14:textId="77777777" w:rsidR="009C6744" w:rsidRPr="00E758B5" w:rsidRDefault="009C6744" w:rsidP="00792681">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4B6F1788" w14:textId="77777777" w:rsidR="009C6744" w:rsidRPr="00E758B5" w:rsidRDefault="009C6744" w:rsidP="00792681">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7FE69199" w14:textId="77777777" w:rsidR="009C6744" w:rsidRPr="00E758B5" w:rsidRDefault="009C6744" w:rsidP="00792681">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4B6C8894" w14:textId="77777777" w:rsidR="009C6744" w:rsidRPr="00E758B5" w:rsidRDefault="009C6744" w:rsidP="00792681">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1DC0621F" w14:textId="77777777" w:rsidR="009C6744" w:rsidRPr="00E758B5" w:rsidRDefault="009C6744" w:rsidP="00792681">
      <w:pPr>
        <w:pStyle w:val="Akapitzlist"/>
        <w:numPr>
          <w:ilvl w:val="2"/>
          <w:numId w:val="11"/>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7880F642" w14:textId="77777777" w:rsidR="009C6744" w:rsidRPr="00AA00B4" w:rsidRDefault="009C6744" w:rsidP="00792681">
      <w:pPr>
        <w:pStyle w:val="Akapitzlist"/>
        <w:numPr>
          <w:ilvl w:val="0"/>
          <w:numId w:val="11"/>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06742842" w14:textId="77777777" w:rsidR="009C6744" w:rsidRPr="00E758B5" w:rsidRDefault="009C6744" w:rsidP="00792681">
      <w:pPr>
        <w:pStyle w:val="Akapitzlist"/>
        <w:numPr>
          <w:ilvl w:val="1"/>
          <w:numId w:val="1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31391D35" w14:textId="77777777" w:rsidR="009C6744" w:rsidRPr="00E758B5" w:rsidRDefault="009C6744" w:rsidP="00792681">
      <w:pPr>
        <w:pStyle w:val="Akapitzlist"/>
        <w:numPr>
          <w:ilvl w:val="2"/>
          <w:numId w:val="11"/>
        </w:numPr>
        <w:spacing w:after="120" w:line="240" w:lineRule="auto"/>
        <w:ind w:left="1276"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wysłać na adres podany w pkt. 3.2.</w:t>
      </w:r>
    </w:p>
    <w:p w14:paraId="77223AB0" w14:textId="77777777" w:rsidR="009C6744" w:rsidRPr="00E758B5" w:rsidRDefault="009C6744" w:rsidP="00792681">
      <w:pPr>
        <w:pStyle w:val="Akapitzlist"/>
        <w:numPr>
          <w:ilvl w:val="2"/>
          <w:numId w:val="11"/>
        </w:numPr>
        <w:spacing w:after="120" w:line="240" w:lineRule="auto"/>
        <w:ind w:left="1276"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77327A3B" w14:textId="77777777" w:rsidR="009C6744" w:rsidRPr="00E758B5" w:rsidRDefault="009C6744" w:rsidP="00792681">
      <w:pPr>
        <w:pStyle w:val="Akapitzlist"/>
        <w:numPr>
          <w:ilvl w:val="1"/>
          <w:numId w:val="11"/>
        </w:numPr>
        <w:spacing w:after="120" w:line="240" w:lineRule="auto"/>
        <w:ind w:left="709"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668812DB" w14:textId="77777777" w:rsidR="009C6744" w:rsidRPr="00E758B5" w:rsidRDefault="009C6744" w:rsidP="00792681">
      <w:pPr>
        <w:pStyle w:val="Akapitzlist"/>
        <w:numPr>
          <w:ilvl w:val="1"/>
          <w:numId w:val="11"/>
        </w:numPr>
        <w:spacing w:after="120" w:line="240" w:lineRule="auto"/>
        <w:ind w:left="709"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0D484B48" w14:textId="77777777" w:rsidR="009C6744" w:rsidRPr="005C521D" w:rsidRDefault="009C6744" w:rsidP="00792681">
      <w:pPr>
        <w:pStyle w:val="Akapitzlist"/>
        <w:numPr>
          <w:ilvl w:val="1"/>
          <w:numId w:val="11"/>
        </w:numPr>
        <w:spacing w:after="120" w:line="240" w:lineRule="auto"/>
        <w:ind w:left="709" w:hanging="709"/>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297CB5F7" w14:textId="77777777" w:rsidR="009C6744" w:rsidRPr="005A67C6" w:rsidRDefault="009C6744" w:rsidP="00792681">
      <w:pPr>
        <w:pStyle w:val="Akapitzlist"/>
        <w:numPr>
          <w:ilvl w:val="2"/>
          <w:numId w:val="11"/>
        </w:numPr>
        <w:tabs>
          <w:tab w:val="left" w:pos="567"/>
        </w:tabs>
        <w:spacing w:after="120" w:line="240" w:lineRule="auto"/>
        <w:ind w:left="1560" w:hanging="851"/>
        <w:contextualSpacing w:val="0"/>
        <w:jc w:val="both"/>
        <w:rPr>
          <w:rFonts w:ascii="Franklin Gothic Book" w:hAnsi="Franklin Gothic Book" w:cstheme="minorHAnsi"/>
          <w:sz w:val="20"/>
          <w:szCs w:val="20"/>
        </w:rPr>
      </w:pPr>
      <w:r>
        <w:rPr>
          <w:rFonts w:ascii="Franklin Gothic Book" w:hAnsi="Franklin Gothic Book" w:cstheme="minorHAnsi"/>
          <w:sz w:val="20"/>
          <w:szCs w:val="20"/>
        </w:rPr>
        <w:lastRenderedPageBreak/>
        <w:t>Załącznik nr 1</w:t>
      </w:r>
      <w:r w:rsidRPr="005C521D">
        <w:rPr>
          <w:rFonts w:ascii="Franklin Gothic Book" w:hAnsi="Franklin Gothic Book" w:cstheme="minorHAnsi"/>
          <w:sz w:val="20"/>
          <w:szCs w:val="20"/>
        </w:rPr>
        <w:t xml:space="preserve"> – </w:t>
      </w:r>
      <w:r w:rsidRPr="005A67C6">
        <w:rPr>
          <w:rFonts w:ascii="Franklin Gothic Book" w:hAnsi="Franklin Gothic Book" w:cstheme="minorHAnsi"/>
          <w:sz w:val="20"/>
          <w:szCs w:val="20"/>
        </w:rPr>
        <w:t>OWZU – Ogólne Warunki Zakupu Usług</w:t>
      </w:r>
    </w:p>
    <w:p w14:paraId="305D9009" w14:textId="77777777" w:rsidR="009C6744" w:rsidRPr="005C521D" w:rsidRDefault="009C6744" w:rsidP="00792681">
      <w:pPr>
        <w:pStyle w:val="Akapitzlist"/>
        <w:numPr>
          <w:ilvl w:val="2"/>
          <w:numId w:val="11"/>
        </w:numPr>
        <w:tabs>
          <w:tab w:val="left" w:pos="567"/>
        </w:tabs>
        <w:spacing w:after="120" w:line="240" w:lineRule="auto"/>
        <w:ind w:left="1560" w:hanging="85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Pr="005C521D">
        <w:rPr>
          <w:rFonts w:ascii="Franklin Gothic Book" w:hAnsi="Franklin Gothic Book" w:cstheme="minorHAnsi"/>
          <w:sz w:val="20"/>
          <w:szCs w:val="20"/>
        </w:rPr>
        <w:t xml:space="preserve"> – Klauzula informacyjna</w:t>
      </w:r>
    </w:p>
    <w:p w14:paraId="106B71CE" w14:textId="77777777" w:rsidR="009C6744" w:rsidRPr="005C521D" w:rsidRDefault="009C6744" w:rsidP="00792681">
      <w:pPr>
        <w:pStyle w:val="Akapitzlist"/>
        <w:numPr>
          <w:ilvl w:val="2"/>
          <w:numId w:val="11"/>
        </w:numPr>
        <w:tabs>
          <w:tab w:val="left" w:pos="567"/>
        </w:tabs>
        <w:spacing w:after="120" w:line="240" w:lineRule="auto"/>
        <w:ind w:left="1560" w:hanging="85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Pr="005C521D">
        <w:rPr>
          <w:rFonts w:ascii="Franklin Gothic Book" w:hAnsi="Franklin Gothic Book" w:cstheme="minorHAnsi"/>
          <w:sz w:val="20"/>
          <w:szCs w:val="20"/>
        </w:rPr>
        <w:t xml:space="preserve"> – Informacje chronione</w:t>
      </w:r>
    </w:p>
    <w:p w14:paraId="04F998B9" w14:textId="77777777" w:rsidR="009C6744" w:rsidRPr="00E758B5" w:rsidRDefault="009C6744" w:rsidP="00792681">
      <w:pPr>
        <w:pStyle w:val="Akapitzlist"/>
        <w:numPr>
          <w:ilvl w:val="1"/>
          <w:numId w:val="1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76649D1D" w14:textId="77777777" w:rsidR="009C6744" w:rsidRDefault="009C6744" w:rsidP="009C6744">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0CEC4C50" w14:textId="77777777" w:rsidR="009C6744" w:rsidRPr="00177193" w:rsidRDefault="009C6744" w:rsidP="009C6744">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14:paraId="60384664" w14:textId="77777777" w:rsidR="009C6744"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69F16668" w14:textId="77777777" w:rsidR="009C6744" w:rsidRDefault="009C6744" w:rsidP="009C6744">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6CF29C30" w14:textId="77777777" w:rsidR="009C6744" w:rsidRPr="00E758B5" w:rsidRDefault="009C6744" w:rsidP="009C6744">
      <w:pPr>
        <w:spacing w:after="160" w:line="259" w:lineRule="auto"/>
        <w:rPr>
          <w:rFonts w:ascii="Franklin Gothic Book" w:hAnsi="Franklin Gothic Book" w:cs="Arial"/>
          <w:szCs w:val="20"/>
        </w:rPr>
      </w:pPr>
      <w:r>
        <w:rPr>
          <w:rFonts w:ascii="Franklin Gothic Book" w:hAnsi="Franklin Gothic Book" w:cs="Arial"/>
          <w:szCs w:val="20"/>
        </w:rPr>
        <w:t xml:space="preserve">         …………………………                                                                                                      ……………………………</w:t>
      </w:r>
    </w:p>
    <w:p w14:paraId="325ED9AB" w14:textId="77777777" w:rsidR="009C6744" w:rsidRDefault="009C6744" w:rsidP="009C6744">
      <w:pPr>
        <w:ind w:left="708"/>
        <w:rPr>
          <w:rFonts w:ascii="Calibri" w:hAnsi="Calibri" w:cs="Calibri"/>
          <w:b/>
          <w:sz w:val="22"/>
          <w:szCs w:val="22"/>
        </w:rPr>
      </w:pPr>
      <w:r>
        <w:rPr>
          <w:rFonts w:ascii="Calibri" w:hAnsi="Calibri" w:cs="Calibri"/>
          <w:b/>
          <w:sz w:val="22"/>
          <w:szCs w:val="22"/>
        </w:rPr>
        <w:t xml:space="preserve">                                                                                          </w:t>
      </w:r>
    </w:p>
    <w:p w14:paraId="7BD15540" w14:textId="77777777" w:rsidR="009C6744" w:rsidRDefault="009C6744" w:rsidP="009C6744">
      <w:pPr>
        <w:ind w:left="708"/>
        <w:rPr>
          <w:rFonts w:ascii="Calibri" w:hAnsi="Calibri" w:cs="Calibri"/>
          <w:b/>
          <w:sz w:val="22"/>
          <w:szCs w:val="22"/>
        </w:rPr>
      </w:pPr>
    </w:p>
    <w:p w14:paraId="28C07A2D" w14:textId="77777777" w:rsidR="009C6744" w:rsidRDefault="009C6744" w:rsidP="009C6744">
      <w:pPr>
        <w:ind w:left="708"/>
        <w:rPr>
          <w:rFonts w:ascii="Calibri" w:hAnsi="Calibri" w:cs="Calibri"/>
          <w:b/>
          <w:sz w:val="22"/>
          <w:szCs w:val="22"/>
        </w:rPr>
      </w:pPr>
    </w:p>
    <w:p w14:paraId="7B1BE8FC" w14:textId="77777777" w:rsidR="009C6744" w:rsidRDefault="009C6744" w:rsidP="009C6744">
      <w:pPr>
        <w:pStyle w:val="Akapitzlist"/>
        <w:spacing w:after="0" w:line="300" w:lineRule="atLeast"/>
        <w:ind w:left="0"/>
        <w:rPr>
          <w:rFonts w:asciiTheme="minorHAnsi" w:hAnsiTheme="minorHAnsi" w:cs="Arial"/>
          <w:b/>
        </w:rPr>
      </w:pPr>
    </w:p>
    <w:p w14:paraId="78C6072D" w14:textId="77777777" w:rsidR="009C6744" w:rsidRDefault="009C6744" w:rsidP="009C6744">
      <w:pPr>
        <w:tabs>
          <w:tab w:val="left" w:pos="7455"/>
        </w:tabs>
        <w:rPr>
          <w:sz w:val="18"/>
          <w:szCs w:val="18"/>
        </w:rPr>
      </w:pPr>
    </w:p>
    <w:p w14:paraId="600E3E75" w14:textId="77777777" w:rsidR="009C6744" w:rsidRDefault="009C6744" w:rsidP="009C6744">
      <w:pPr>
        <w:tabs>
          <w:tab w:val="left" w:pos="7455"/>
        </w:tabs>
        <w:rPr>
          <w:sz w:val="18"/>
          <w:szCs w:val="18"/>
        </w:rPr>
      </w:pPr>
    </w:p>
    <w:p w14:paraId="1D7F0B1D" w14:textId="77777777" w:rsidR="00EA42F2" w:rsidRDefault="00EA42F2" w:rsidP="009C6744">
      <w:pPr>
        <w:jc w:val="right"/>
        <w:rPr>
          <w:rFonts w:ascii="Franklin Gothic Book" w:hAnsi="Franklin Gothic Book" w:cs="Calibri"/>
          <w:szCs w:val="20"/>
        </w:rPr>
      </w:pPr>
    </w:p>
    <w:p w14:paraId="2DDA0DA3" w14:textId="77777777" w:rsidR="00EA42F2" w:rsidRDefault="00EA42F2" w:rsidP="009C6744">
      <w:pPr>
        <w:jc w:val="right"/>
        <w:rPr>
          <w:rFonts w:ascii="Franklin Gothic Book" w:hAnsi="Franklin Gothic Book" w:cs="Calibri"/>
          <w:szCs w:val="20"/>
        </w:rPr>
      </w:pPr>
    </w:p>
    <w:p w14:paraId="2149DF3D" w14:textId="77777777" w:rsidR="00EA42F2" w:rsidRDefault="00EA42F2" w:rsidP="009C6744">
      <w:pPr>
        <w:jc w:val="right"/>
        <w:rPr>
          <w:rFonts w:ascii="Franklin Gothic Book" w:hAnsi="Franklin Gothic Book" w:cs="Calibri"/>
          <w:szCs w:val="20"/>
        </w:rPr>
      </w:pPr>
    </w:p>
    <w:p w14:paraId="2A05E367" w14:textId="77777777" w:rsidR="00EA42F2" w:rsidRDefault="00EA42F2" w:rsidP="009C6744">
      <w:pPr>
        <w:jc w:val="right"/>
        <w:rPr>
          <w:rFonts w:ascii="Franklin Gothic Book" w:hAnsi="Franklin Gothic Book" w:cs="Calibri"/>
          <w:szCs w:val="20"/>
        </w:rPr>
      </w:pPr>
    </w:p>
    <w:p w14:paraId="3EF1C1C2" w14:textId="6E919E6F" w:rsidR="00EA42F2" w:rsidRDefault="00EA42F2" w:rsidP="009C6744">
      <w:pPr>
        <w:jc w:val="right"/>
        <w:rPr>
          <w:rFonts w:ascii="Franklin Gothic Book" w:hAnsi="Franklin Gothic Book" w:cs="Calibri"/>
          <w:szCs w:val="20"/>
        </w:rPr>
      </w:pPr>
    </w:p>
    <w:p w14:paraId="6377F245" w14:textId="57583201" w:rsidR="003E4B89" w:rsidRDefault="003E4B89" w:rsidP="009C6744">
      <w:pPr>
        <w:jc w:val="right"/>
        <w:rPr>
          <w:rFonts w:ascii="Franklin Gothic Book" w:hAnsi="Franklin Gothic Book" w:cs="Calibri"/>
          <w:szCs w:val="20"/>
        </w:rPr>
      </w:pPr>
    </w:p>
    <w:p w14:paraId="6D832B40" w14:textId="2E856DF5" w:rsidR="003E4B89" w:rsidRDefault="003E4B89" w:rsidP="009C6744">
      <w:pPr>
        <w:jc w:val="right"/>
        <w:rPr>
          <w:rFonts w:ascii="Franklin Gothic Book" w:hAnsi="Franklin Gothic Book" w:cs="Calibri"/>
          <w:szCs w:val="20"/>
        </w:rPr>
      </w:pPr>
    </w:p>
    <w:p w14:paraId="4FD82AE4" w14:textId="1CF2C565" w:rsidR="003E4B89" w:rsidRDefault="003E4B89" w:rsidP="009C6744">
      <w:pPr>
        <w:jc w:val="right"/>
        <w:rPr>
          <w:rFonts w:ascii="Franklin Gothic Book" w:hAnsi="Franklin Gothic Book" w:cs="Calibri"/>
          <w:szCs w:val="20"/>
        </w:rPr>
      </w:pPr>
    </w:p>
    <w:p w14:paraId="288B72B5" w14:textId="248E974F" w:rsidR="003E4B89" w:rsidRDefault="003E4B89" w:rsidP="009C6744">
      <w:pPr>
        <w:jc w:val="right"/>
        <w:rPr>
          <w:rFonts w:ascii="Franklin Gothic Book" w:hAnsi="Franklin Gothic Book" w:cs="Calibri"/>
          <w:szCs w:val="20"/>
        </w:rPr>
      </w:pPr>
    </w:p>
    <w:p w14:paraId="0D4F6939" w14:textId="3D4F5530" w:rsidR="003E4B89" w:rsidRDefault="003E4B89" w:rsidP="009C6744">
      <w:pPr>
        <w:jc w:val="right"/>
        <w:rPr>
          <w:rFonts w:ascii="Franklin Gothic Book" w:hAnsi="Franklin Gothic Book" w:cs="Calibri"/>
          <w:szCs w:val="20"/>
        </w:rPr>
      </w:pPr>
    </w:p>
    <w:p w14:paraId="2783DA38" w14:textId="1ED5A7BB" w:rsidR="003E4B89" w:rsidRDefault="003E4B89" w:rsidP="009C6744">
      <w:pPr>
        <w:jc w:val="right"/>
        <w:rPr>
          <w:rFonts w:ascii="Franklin Gothic Book" w:hAnsi="Franklin Gothic Book" w:cs="Calibri"/>
          <w:szCs w:val="20"/>
        </w:rPr>
      </w:pPr>
    </w:p>
    <w:p w14:paraId="059072B0" w14:textId="4A69E55F" w:rsidR="003E4B89" w:rsidRDefault="003E4B89" w:rsidP="009C6744">
      <w:pPr>
        <w:jc w:val="right"/>
        <w:rPr>
          <w:rFonts w:ascii="Franklin Gothic Book" w:hAnsi="Franklin Gothic Book" w:cs="Calibri"/>
          <w:szCs w:val="20"/>
        </w:rPr>
      </w:pPr>
    </w:p>
    <w:p w14:paraId="5B9148EC" w14:textId="18ECCC54" w:rsidR="003E4B89" w:rsidRDefault="003E4B89" w:rsidP="009C6744">
      <w:pPr>
        <w:jc w:val="right"/>
        <w:rPr>
          <w:rFonts w:ascii="Franklin Gothic Book" w:hAnsi="Franklin Gothic Book" w:cs="Calibri"/>
          <w:szCs w:val="20"/>
        </w:rPr>
      </w:pPr>
    </w:p>
    <w:p w14:paraId="4F676E9C" w14:textId="62570F99" w:rsidR="003E4B89" w:rsidRDefault="003E4B89" w:rsidP="009C6744">
      <w:pPr>
        <w:jc w:val="right"/>
        <w:rPr>
          <w:rFonts w:ascii="Franklin Gothic Book" w:hAnsi="Franklin Gothic Book" w:cs="Calibri"/>
          <w:szCs w:val="20"/>
        </w:rPr>
      </w:pPr>
    </w:p>
    <w:p w14:paraId="40FE4848" w14:textId="53D36934" w:rsidR="003E4B89" w:rsidRDefault="003E4B89" w:rsidP="009C6744">
      <w:pPr>
        <w:jc w:val="right"/>
        <w:rPr>
          <w:rFonts w:ascii="Franklin Gothic Book" w:hAnsi="Franklin Gothic Book" w:cs="Calibri"/>
          <w:szCs w:val="20"/>
        </w:rPr>
      </w:pPr>
    </w:p>
    <w:p w14:paraId="7077D1D2" w14:textId="75998953" w:rsidR="003E4B89" w:rsidRDefault="003E4B89" w:rsidP="009C6744">
      <w:pPr>
        <w:jc w:val="right"/>
        <w:rPr>
          <w:rFonts w:ascii="Franklin Gothic Book" w:hAnsi="Franklin Gothic Book" w:cs="Calibri"/>
          <w:szCs w:val="20"/>
        </w:rPr>
      </w:pPr>
    </w:p>
    <w:p w14:paraId="1E361CEE" w14:textId="2D4E71FA" w:rsidR="003E4B89" w:rsidRDefault="003E4B89" w:rsidP="009C6744">
      <w:pPr>
        <w:jc w:val="right"/>
        <w:rPr>
          <w:rFonts w:ascii="Franklin Gothic Book" w:hAnsi="Franklin Gothic Book" w:cs="Calibri"/>
          <w:szCs w:val="20"/>
        </w:rPr>
      </w:pPr>
    </w:p>
    <w:p w14:paraId="35775844" w14:textId="5D540AFC" w:rsidR="003E4B89" w:rsidRDefault="003E4B89" w:rsidP="009C6744">
      <w:pPr>
        <w:jc w:val="right"/>
        <w:rPr>
          <w:rFonts w:ascii="Franklin Gothic Book" w:hAnsi="Franklin Gothic Book" w:cs="Calibri"/>
          <w:szCs w:val="20"/>
        </w:rPr>
      </w:pPr>
    </w:p>
    <w:p w14:paraId="7C3656C3" w14:textId="0CA8147E" w:rsidR="003E4B89" w:rsidRDefault="003E4B89" w:rsidP="009C6744">
      <w:pPr>
        <w:jc w:val="right"/>
        <w:rPr>
          <w:rFonts w:ascii="Franklin Gothic Book" w:hAnsi="Franklin Gothic Book" w:cs="Calibri"/>
          <w:szCs w:val="20"/>
        </w:rPr>
      </w:pPr>
    </w:p>
    <w:p w14:paraId="2726CDC9" w14:textId="3A9604AD" w:rsidR="003E4B89" w:rsidRDefault="003E4B89" w:rsidP="009C6744">
      <w:pPr>
        <w:jc w:val="right"/>
        <w:rPr>
          <w:rFonts w:ascii="Franklin Gothic Book" w:hAnsi="Franklin Gothic Book" w:cs="Calibri"/>
          <w:szCs w:val="20"/>
        </w:rPr>
      </w:pPr>
    </w:p>
    <w:p w14:paraId="283E390A" w14:textId="09ADCF1D" w:rsidR="003E4B89" w:rsidRDefault="003E4B89" w:rsidP="009C6744">
      <w:pPr>
        <w:jc w:val="right"/>
        <w:rPr>
          <w:rFonts w:ascii="Franklin Gothic Book" w:hAnsi="Franklin Gothic Book" w:cs="Calibri"/>
          <w:szCs w:val="20"/>
        </w:rPr>
      </w:pPr>
    </w:p>
    <w:p w14:paraId="6BEF4082" w14:textId="27BE56A7" w:rsidR="003E4B89" w:rsidRDefault="003E4B89" w:rsidP="009C6744">
      <w:pPr>
        <w:jc w:val="right"/>
        <w:rPr>
          <w:rFonts w:ascii="Franklin Gothic Book" w:hAnsi="Franklin Gothic Book" w:cs="Calibri"/>
          <w:szCs w:val="20"/>
        </w:rPr>
      </w:pPr>
    </w:p>
    <w:p w14:paraId="4C0EFBE4" w14:textId="1BC588E0" w:rsidR="003E4B89" w:rsidRDefault="003E4B89" w:rsidP="009C6744">
      <w:pPr>
        <w:jc w:val="right"/>
        <w:rPr>
          <w:rFonts w:ascii="Franklin Gothic Book" w:hAnsi="Franklin Gothic Book" w:cs="Calibri"/>
          <w:szCs w:val="20"/>
        </w:rPr>
      </w:pPr>
    </w:p>
    <w:p w14:paraId="0420AB35" w14:textId="04902C20" w:rsidR="003E4B89" w:rsidRDefault="003E4B89" w:rsidP="009C6744">
      <w:pPr>
        <w:jc w:val="right"/>
        <w:rPr>
          <w:rFonts w:ascii="Franklin Gothic Book" w:hAnsi="Franklin Gothic Book" w:cs="Calibri"/>
          <w:szCs w:val="20"/>
        </w:rPr>
      </w:pPr>
    </w:p>
    <w:p w14:paraId="29F98598" w14:textId="3EB8224D" w:rsidR="003E4B89" w:rsidRDefault="003E4B89" w:rsidP="009C6744">
      <w:pPr>
        <w:jc w:val="right"/>
        <w:rPr>
          <w:rFonts w:ascii="Franklin Gothic Book" w:hAnsi="Franklin Gothic Book" w:cs="Calibri"/>
          <w:szCs w:val="20"/>
        </w:rPr>
      </w:pPr>
    </w:p>
    <w:p w14:paraId="3908BD23" w14:textId="5B123A92" w:rsidR="003E4B89" w:rsidRDefault="003E4B89" w:rsidP="009C6744">
      <w:pPr>
        <w:jc w:val="right"/>
        <w:rPr>
          <w:rFonts w:ascii="Franklin Gothic Book" w:hAnsi="Franklin Gothic Book" w:cs="Calibri"/>
          <w:szCs w:val="20"/>
        </w:rPr>
      </w:pPr>
    </w:p>
    <w:p w14:paraId="655DDE56" w14:textId="55FA2F36" w:rsidR="003E4B89" w:rsidRDefault="003E4B89" w:rsidP="009C6744">
      <w:pPr>
        <w:jc w:val="right"/>
        <w:rPr>
          <w:rFonts w:ascii="Franklin Gothic Book" w:hAnsi="Franklin Gothic Book" w:cs="Calibri"/>
          <w:szCs w:val="20"/>
        </w:rPr>
      </w:pPr>
    </w:p>
    <w:p w14:paraId="79F20EDE" w14:textId="461E24B4" w:rsidR="003E4B89" w:rsidRDefault="003E4B89" w:rsidP="009C6744">
      <w:pPr>
        <w:jc w:val="right"/>
        <w:rPr>
          <w:rFonts w:ascii="Franklin Gothic Book" w:hAnsi="Franklin Gothic Book" w:cs="Calibri"/>
          <w:szCs w:val="20"/>
        </w:rPr>
      </w:pPr>
    </w:p>
    <w:p w14:paraId="0D72DBEB" w14:textId="77777777" w:rsidR="003E4B89" w:rsidRDefault="003E4B89" w:rsidP="009C6744">
      <w:pPr>
        <w:jc w:val="right"/>
        <w:rPr>
          <w:rFonts w:ascii="Franklin Gothic Book" w:hAnsi="Franklin Gothic Book" w:cs="Calibri"/>
          <w:szCs w:val="20"/>
        </w:rPr>
      </w:pPr>
    </w:p>
    <w:p w14:paraId="5BA2F30F" w14:textId="77777777" w:rsidR="00EA42F2" w:rsidRDefault="00EA42F2" w:rsidP="009C6744">
      <w:pPr>
        <w:jc w:val="right"/>
        <w:rPr>
          <w:rFonts w:ascii="Franklin Gothic Book" w:hAnsi="Franklin Gothic Book" w:cs="Calibri"/>
          <w:szCs w:val="20"/>
        </w:rPr>
      </w:pPr>
    </w:p>
    <w:p w14:paraId="15538083" w14:textId="77777777" w:rsidR="00EA42F2" w:rsidRDefault="00EA42F2" w:rsidP="009C6744">
      <w:pPr>
        <w:jc w:val="right"/>
        <w:rPr>
          <w:rFonts w:ascii="Franklin Gothic Book" w:hAnsi="Franklin Gothic Book" w:cs="Calibri"/>
          <w:szCs w:val="20"/>
        </w:rPr>
      </w:pPr>
    </w:p>
    <w:p w14:paraId="3F75D0F2" w14:textId="77777777" w:rsidR="00EA42F2" w:rsidRDefault="00EA42F2" w:rsidP="009C6744">
      <w:pPr>
        <w:jc w:val="right"/>
        <w:rPr>
          <w:rFonts w:ascii="Franklin Gothic Book" w:hAnsi="Franklin Gothic Book" w:cs="Calibri"/>
          <w:szCs w:val="20"/>
        </w:rPr>
      </w:pPr>
    </w:p>
    <w:p w14:paraId="25DDA5F6" w14:textId="1A905FD3" w:rsidR="00EA42F2" w:rsidRDefault="00EA42F2" w:rsidP="009C6744">
      <w:pPr>
        <w:jc w:val="right"/>
        <w:rPr>
          <w:rFonts w:ascii="Franklin Gothic Book" w:hAnsi="Franklin Gothic Book" w:cs="Calibri"/>
          <w:szCs w:val="20"/>
        </w:rPr>
      </w:pPr>
    </w:p>
    <w:p w14:paraId="2FB8D79A" w14:textId="6E56C854" w:rsidR="002D6CEE" w:rsidRDefault="002D6CEE" w:rsidP="009C6744">
      <w:pPr>
        <w:jc w:val="right"/>
        <w:rPr>
          <w:rFonts w:ascii="Franklin Gothic Book" w:hAnsi="Franklin Gothic Book" w:cs="Calibri"/>
          <w:szCs w:val="20"/>
        </w:rPr>
      </w:pPr>
    </w:p>
    <w:p w14:paraId="125030EF" w14:textId="19F2EF43" w:rsidR="002D6CEE" w:rsidRDefault="002D6CEE" w:rsidP="009C6744">
      <w:pPr>
        <w:jc w:val="right"/>
        <w:rPr>
          <w:rFonts w:ascii="Franklin Gothic Book" w:hAnsi="Franklin Gothic Book" w:cs="Calibri"/>
          <w:szCs w:val="20"/>
        </w:rPr>
      </w:pPr>
    </w:p>
    <w:p w14:paraId="17D1AF64" w14:textId="489C588D" w:rsidR="002D6CEE" w:rsidRDefault="002D6CEE" w:rsidP="009C6744">
      <w:pPr>
        <w:jc w:val="right"/>
        <w:rPr>
          <w:rFonts w:ascii="Franklin Gothic Book" w:hAnsi="Franklin Gothic Book" w:cs="Calibri"/>
          <w:szCs w:val="20"/>
        </w:rPr>
      </w:pPr>
    </w:p>
    <w:p w14:paraId="30FDF131" w14:textId="77777777" w:rsidR="002D6CEE" w:rsidRDefault="002D6CEE" w:rsidP="009C6744">
      <w:pPr>
        <w:jc w:val="right"/>
        <w:rPr>
          <w:rFonts w:ascii="Franklin Gothic Book" w:hAnsi="Franklin Gothic Book" w:cs="Calibri"/>
          <w:szCs w:val="20"/>
        </w:rPr>
      </w:pPr>
    </w:p>
    <w:p w14:paraId="4334A43C" w14:textId="77777777" w:rsidR="009C6744" w:rsidRPr="00DA2DB6" w:rsidRDefault="009C6744" w:rsidP="009C6744">
      <w:pPr>
        <w:jc w:val="right"/>
        <w:rPr>
          <w:rFonts w:ascii="Franklin Gothic Book" w:hAnsi="Franklin Gothic Book" w:cs="Calibri"/>
          <w:szCs w:val="20"/>
        </w:rPr>
      </w:pPr>
      <w:r w:rsidRPr="0045436A">
        <w:rPr>
          <w:rFonts w:ascii="Franklin Gothic Book" w:hAnsi="Franklin Gothic Book" w:cs="Calibri"/>
          <w:szCs w:val="20"/>
        </w:rPr>
        <w:lastRenderedPageBreak/>
        <w:t xml:space="preserve">Załącznik nr 1   do umowy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14:paraId="558D71C7" w14:textId="77777777" w:rsidR="009C6744" w:rsidRDefault="009C6744" w:rsidP="009C6744">
      <w:pPr>
        <w:jc w:val="right"/>
        <w:rPr>
          <w:rFonts w:ascii="Franklin Gothic Book" w:hAnsi="Franklin Gothic Book" w:cs="Calibri"/>
          <w:szCs w:val="20"/>
        </w:rPr>
      </w:pPr>
    </w:p>
    <w:p w14:paraId="2E52D349" w14:textId="77777777" w:rsidR="009C6744" w:rsidRDefault="009C6744" w:rsidP="009C6744">
      <w:pPr>
        <w:jc w:val="right"/>
        <w:rPr>
          <w:rFonts w:ascii="Franklin Gothic Book" w:hAnsi="Franklin Gothic Book" w:cs="Calibri"/>
          <w:szCs w:val="20"/>
        </w:rPr>
      </w:pPr>
    </w:p>
    <w:p w14:paraId="3A8051E4" w14:textId="77777777" w:rsidR="009C6744" w:rsidRDefault="009C6744" w:rsidP="009C6744">
      <w:pPr>
        <w:jc w:val="right"/>
        <w:rPr>
          <w:rFonts w:ascii="Franklin Gothic Book" w:hAnsi="Franklin Gothic Book" w:cs="Calibri"/>
          <w:szCs w:val="20"/>
        </w:rPr>
      </w:pPr>
      <w:r w:rsidRPr="00B546A7">
        <w:rPr>
          <w:noProof/>
        </w:rPr>
        <w:drawing>
          <wp:inline distT="0" distB="0" distL="0" distR="0" wp14:anchorId="30FFCB04" wp14:editId="601C385C">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67D25E69" w14:textId="77777777" w:rsidR="009C6744" w:rsidRDefault="009C6744" w:rsidP="009C6744">
      <w:pPr>
        <w:jc w:val="center"/>
        <w:rPr>
          <w:rFonts w:ascii="Franklin Gothic Book" w:hAnsi="Franklin Gothic Book" w:cs="Calibri"/>
          <w:szCs w:val="20"/>
        </w:rPr>
      </w:pPr>
      <w:r>
        <w:rPr>
          <w:rFonts w:ascii="Franklin Gothic Book" w:hAnsi="Franklin Gothic Book" w:cs="Calibri"/>
          <w:szCs w:val="20"/>
        </w:rPr>
        <w:t>Wersja NZ/4/2018 z dnia 7 sierpnia 2018r.</w:t>
      </w:r>
    </w:p>
    <w:p w14:paraId="0C7CC008" w14:textId="77777777" w:rsidR="009C6744" w:rsidRDefault="009C6744" w:rsidP="009C6744">
      <w:pPr>
        <w:jc w:val="right"/>
        <w:rPr>
          <w:rFonts w:ascii="Franklin Gothic Book" w:hAnsi="Franklin Gothic Book" w:cs="Calibri"/>
          <w:szCs w:val="20"/>
        </w:rPr>
      </w:pPr>
    </w:p>
    <w:p w14:paraId="28DFBD3D" w14:textId="77777777" w:rsidR="009C6744" w:rsidRDefault="009C6744" w:rsidP="009C6744">
      <w:pPr>
        <w:jc w:val="right"/>
        <w:rPr>
          <w:rFonts w:ascii="Franklin Gothic Book" w:hAnsi="Franklin Gothic Book" w:cs="Calibri"/>
          <w:szCs w:val="20"/>
        </w:rPr>
      </w:pPr>
    </w:p>
    <w:p w14:paraId="2A6B87D5" w14:textId="77777777" w:rsidR="009C6744" w:rsidRDefault="009C6744" w:rsidP="009C6744">
      <w:pPr>
        <w:jc w:val="right"/>
        <w:rPr>
          <w:rFonts w:ascii="Franklin Gothic Book" w:hAnsi="Franklin Gothic Book" w:cs="Calibri"/>
          <w:szCs w:val="20"/>
        </w:rPr>
      </w:pPr>
    </w:p>
    <w:p w14:paraId="7A46B278" w14:textId="77777777" w:rsidR="009C6744" w:rsidRDefault="009C6744" w:rsidP="009C6744">
      <w:pPr>
        <w:jc w:val="right"/>
        <w:rPr>
          <w:rFonts w:ascii="Franklin Gothic Book" w:hAnsi="Franklin Gothic Book" w:cs="Calibri"/>
          <w:szCs w:val="20"/>
        </w:rPr>
      </w:pPr>
    </w:p>
    <w:p w14:paraId="0539995D" w14:textId="77777777" w:rsidR="009C6744" w:rsidRDefault="009C6744" w:rsidP="009C6744">
      <w:pPr>
        <w:jc w:val="right"/>
        <w:rPr>
          <w:rFonts w:ascii="Franklin Gothic Book" w:hAnsi="Franklin Gothic Book" w:cs="Calibri"/>
          <w:szCs w:val="20"/>
        </w:rPr>
      </w:pPr>
    </w:p>
    <w:p w14:paraId="0DBD2A54" w14:textId="77777777" w:rsidR="009C6744" w:rsidRDefault="009C6744" w:rsidP="009C6744">
      <w:pPr>
        <w:jc w:val="right"/>
        <w:rPr>
          <w:rFonts w:ascii="Franklin Gothic Book" w:hAnsi="Franklin Gothic Book" w:cs="Calibri"/>
          <w:szCs w:val="20"/>
        </w:rPr>
      </w:pPr>
    </w:p>
    <w:p w14:paraId="2D0D8C11" w14:textId="77777777" w:rsidR="009C6744" w:rsidRDefault="009C6744" w:rsidP="009C6744">
      <w:pPr>
        <w:jc w:val="right"/>
        <w:rPr>
          <w:rFonts w:ascii="Franklin Gothic Book" w:hAnsi="Franklin Gothic Book" w:cs="Calibri"/>
          <w:szCs w:val="20"/>
        </w:rPr>
      </w:pPr>
    </w:p>
    <w:p w14:paraId="7BC340D0" w14:textId="77777777" w:rsidR="009C6744" w:rsidRDefault="009C6744" w:rsidP="009C6744">
      <w:pPr>
        <w:jc w:val="right"/>
        <w:rPr>
          <w:rFonts w:ascii="Franklin Gothic Book" w:hAnsi="Franklin Gothic Book" w:cs="Calibri"/>
          <w:szCs w:val="20"/>
        </w:rPr>
      </w:pPr>
    </w:p>
    <w:p w14:paraId="0C9A6733" w14:textId="77777777" w:rsidR="009C6744" w:rsidRDefault="009C6744" w:rsidP="009C6744">
      <w:pPr>
        <w:jc w:val="right"/>
        <w:rPr>
          <w:rFonts w:ascii="Franklin Gothic Book" w:hAnsi="Franklin Gothic Book" w:cs="Calibri"/>
          <w:szCs w:val="20"/>
        </w:rPr>
      </w:pPr>
    </w:p>
    <w:p w14:paraId="1A75B7EB" w14:textId="77777777" w:rsidR="009C6744" w:rsidRDefault="009C6744" w:rsidP="009C6744">
      <w:pPr>
        <w:jc w:val="right"/>
        <w:rPr>
          <w:rFonts w:ascii="Franklin Gothic Book" w:hAnsi="Franklin Gothic Book" w:cs="Calibri"/>
          <w:szCs w:val="20"/>
        </w:rPr>
      </w:pPr>
    </w:p>
    <w:p w14:paraId="311D622D" w14:textId="77777777" w:rsidR="009C6744" w:rsidRDefault="009C6744" w:rsidP="009C6744">
      <w:pPr>
        <w:jc w:val="right"/>
        <w:rPr>
          <w:rFonts w:ascii="Franklin Gothic Book" w:hAnsi="Franklin Gothic Book" w:cs="Calibri"/>
          <w:szCs w:val="20"/>
        </w:rPr>
      </w:pPr>
    </w:p>
    <w:p w14:paraId="4F4C2DD7" w14:textId="77777777" w:rsidR="009C6744" w:rsidRDefault="009C6744" w:rsidP="009C6744">
      <w:pPr>
        <w:jc w:val="right"/>
        <w:rPr>
          <w:rFonts w:ascii="Franklin Gothic Book" w:hAnsi="Franklin Gothic Book" w:cs="Calibri"/>
          <w:szCs w:val="20"/>
        </w:rPr>
      </w:pPr>
    </w:p>
    <w:p w14:paraId="3887749C" w14:textId="77777777" w:rsidR="009C6744" w:rsidRDefault="009C6744" w:rsidP="009C6744">
      <w:pPr>
        <w:jc w:val="right"/>
        <w:rPr>
          <w:rFonts w:ascii="Franklin Gothic Book" w:hAnsi="Franklin Gothic Book" w:cs="Calibri"/>
          <w:szCs w:val="20"/>
        </w:rPr>
      </w:pPr>
    </w:p>
    <w:p w14:paraId="3F9166E7" w14:textId="77777777" w:rsidR="009C6744" w:rsidRDefault="009C6744" w:rsidP="009C6744">
      <w:pPr>
        <w:jc w:val="right"/>
        <w:rPr>
          <w:rFonts w:ascii="Franklin Gothic Book" w:hAnsi="Franklin Gothic Book" w:cs="Calibri"/>
          <w:szCs w:val="20"/>
        </w:rPr>
      </w:pPr>
    </w:p>
    <w:p w14:paraId="48258AC7" w14:textId="77777777" w:rsidR="009C6744" w:rsidRDefault="009C6744" w:rsidP="009C6744">
      <w:pPr>
        <w:jc w:val="right"/>
        <w:rPr>
          <w:rFonts w:ascii="Franklin Gothic Book" w:hAnsi="Franklin Gothic Book" w:cs="Calibri"/>
          <w:szCs w:val="20"/>
        </w:rPr>
      </w:pPr>
    </w:p>
    <w:p w14:paraId="6349CC7B" w14:textId="77777777" w:rsidR="009C6744" w:rsidRDefault="009C6744" w:rsidP="009C6744">
      <w:pPr>
        <w:jc w:val="right"/>
        <w:rPr>
          <w:rFonts w:ascii="Franklin Gothic Book" w:hAnsi="Franklin Gothic Book" w:cs="Calibri"/>
          <w:szCs w:val="20"/>
        </w:rPr>
      </w:pPr>
    </w:p>
    <w:p w14:paraId="213682DF" w14:textId="77777777" w:rsidR="009C6744" w:rsidRDefault="009C6744" w:rsidP="009C6744">
      <w:pPr>
        <w:jc w:val="right"/>
        <w:rPr>
          <w:rFonts w:ascii="Franklin Gothic Book" w:hAnsi="Franklin Gothic Book" w:cs="Calibri"/>
          <w:szCs w:val="20"/>
        </w:rPr>
      </w:pPr>
    </w:p>
    <w:p w14:paraId="434765FA" w14:textId="77777777" w:rsidR="009C6744" w:rsidRDefault="009C6744" w:rsidP="009C6744">
      <w:pPr>
        <w:jc w:val="right"/>
        <w:rPr>
          <w:rFonts w:ascii="Franklin Gothic Book" w:hAnsi="Franklin Gothic Book" w:cs="Calibri"/>
          <w:szCs w:val="20"/>
        </w:rPr>
      </w:pPr>
    </w:p>
    <w:p w14:paraId="251FEDCE" w14:textId="77777777" w:rsidR="009C6744" w:rsidRDefault="009C6744" w:rsidP="009C6744">
      <w:pPr>
        <w:jc w:val="right"/>
        <w:rPr>
          <w:rFonts w:ascii="Franklin Gothic Book" w:hAnsi="Franklin Gothic Book" w:cs="Calibri"/>
          <w:szCs w:val="20"/>
        </w:rPr>
      </w:pPr>
    </w:p>
    <w:p w14:paraId="54F2C456" w14:textId="77777777" w:rsidR="009C6744" w:rsidRDefault="009C6744" w:rsidP="009C6744">
      <w:pPr>
        <w:jc w:val="right"/>
        <w:rPr>
          <w:rFonts w:ascii="Franklin Gothic Book" w:hAnsi="Franklin Gothic Book" w:cs="Calibri"/>
          <w:szCs w:val="20"/>
        </w:rPr>
      </w:pPr>
    </w:p>
    <w:p w14:paraId="0063028B" w14:textId="77777777" w:rsidR="009C6744" w:rsidRDefault="009C6744" w:rsidP="009C6744">
      <w:pPr>
        <w:jc w:val="right"/>
        <w:rPr>
          <w:rFonts w:ascii="Franklin Gothic Book" w:hAnsi="Franklin Gothic Book" w:cs="Calibri"/>
          <w:szCs w:val="20"/>
        </w:rPr>
      </w:pPr>
    </w:p>
    <w:p w14:paraId="7165462A" w14:textId="77777777" w:rsidR="009C6744" w:rsidRDefault="009C6744" w:rsidP="009C6744">
      <w:pPr>
        <w:jc w:val="right"/>
        <w:rPr>
          <w:rFonts w:ascii="Franklin Gothic Book" w:hAnsi="Franklin Gothic Book" w:cs="Calibri"/>
          <w:szCs w:val="20"/>
        </w:rPr>
      </w:pPr>
    </w:p>
    <w:p w14:paraId="5541B7E3" w14:textId="77777777" w:rsidR="009C6744" w:rsidRDefault="009C6744" w:rsidP="009C6744">
      <w:pPr>
        <w:jc w:val="right"/>
        <w:rPr>
          <w:rFonts w:ascii="Franklin Gothic Book" w:hAnsi="Franklin Gothic Book" w:cs="Calibri"/>
          <w:szCs w:val="20"/>
        </w:rPr>
      </w:pPr>
    </w:p>
    <w:p w14:paraId="553866A4" w14:textId="77777777" w:rsidR="009C6744" w:rsidRDefault="009C6744" w:rsidP="009C6744">
      <w:pPr>
        <w:jc w:val="right"/>
        <w:rPr>
          <w:rFonts w:ascii="Franklin Gothic Book" w:hAnsi="Franklin Gothic Book" w:cs="Calibri"/>
          <w:szCs w:val="20"/>
        </w:rPr>
      </w:pPr>
    </w:p>
    <w:p w14:paraId="6FC67FFC" w14:textId="77777777" w:rsidR="009C6744" w:rsidRDefault="009C6744" w:rsidP="009C6744">
      <w:pPr>
        <w:jc w:val="right"/>
        <w:rPr>
          <w:rFonts w:ascii="Franklin Gothic Book" w:hAnsi="Franklin Gothic Book" w:cs="Calibri"/>
          <w:szCs w:val="20"/>
        </w:rPr>
      </w:pPr>
    </w:p>
    <w:p w14:paraId="2D28E1A8" w14:textId="77777777" w:rsidR="009C6744" w:rsidRDefault="009C6744" w:rsidP="009C6744">
      <w:pPr>
        <w:jc w:val="right"/>
        <w:rPr>
          <w:rFonts w:ascii="Franklin Gothic Book" w:hAnsi="Franklin Gothic Book" w:cs="Calibri"/>
          <w:szCs w:val="20"/>
        </w:rPr>
      </w:pPr>
    </w:p>
    <w:p w14:paraId="1465AE4B" w14:textId="77777777" w:rsidR="009C6744" w:rsidRDefault="009C6744" w:rsidP="009C6744">
      <w:pPr>
        <w:jc w:val="right"/>
        <w:rPr>
          <w:rFonts w:ascii="Franklin Gothic Book" w:hAnsi="Franklin Gothic Book" w:cs="Calibri"/>
          <w:szCs w:val="20"/>
        </w:rPr>
      </w:pPr>
    </w:p>
    <w:p w14:paraId="1BDC38EF" w14:textId="77777777" w:rsidR="009C6744" w:rsidRDefault="009C6744" w:rsidP="009C6744">
      <w:pPr>
        <w:jc w:val="right"/>
        <w:rPr>
          <w:rFonts w:ascii="Franklin Gothic Book" w:hAnsi="Franklin Gothic Book" w:cs="Calibri"/>
          <w:szCs w:val="20"/>
        </w:rPr>
      </w:pPr>
    </w:p>
    <w:p w14:paraId="6A80D973" w14:textId="77777777" w:rsidR="009C6744" w:rsidRDefault="009C6744" w:rsidP="009C6744">
      <w:pPr>
        <w:jc w:val="right"/>
        <w:rPr>
          <w:rFonts w:ascii="Franklin Gothic Book" w:hAnsi="Franklin Gothic Book" w:cs="Calibri"/>
          <w:szCs w:val="20"/>
        </w:rPr>
      </w:pPr>
    </w:p>
    <w:p w14:paraId="6C230C8E" w14:textId="77777777" w:rsidR="009C6744" w:rsidRDefault="009C6744" w:rsidP="009C6744">
      <w:pPr>
        <w:jc w:val="right"/>
        <w:rPr>
          <w:rFonts w:ascii="Franklin Gothic Book" w:hAnsi="Franklin Gothic Book" w:cs="Calibri"/>
          <w:szCs w:val="20"/>
        </w:rPr>
      </w:pPr>
    </w:p>
    <w:p w14:paraId="17A5A67D" w14:textId="77777777" w:rsidR="009C6744" w:rsidRDefault="009C6744" w:rsidP="009C6744">
      <w:pPr>
        <w:jc w:val="right"/>
        <w:rPr>
          <w:rFonts w:ascii="Franklin Gothic Book" w:hAnsi="Franklin Gothic Book" w:cs="Calibri"/>
          <w:szCs w:val="20"/>
        </w:rPr>
      </w:pPr>
    </w:p>
    <w:p w14:paraId="48F0C979" w14:textId="77777777" w:rsidR="009C6744" w:rsidRDefault="009C6744" w:rsidP="009C6744">
      <w:pPr>
        <w:jc w:val="right"/>
        <w:rPr>
          <w:rFonts w:ascii="Franklin Gothic Book" w:hAnsi="Franklin Gothic Book" w:cs="Calibri"/>
          <w:szCs w:val="20"/>
        </w:rPr>
      </w:pPr>
    </w:p>
    <w:p w14:paraId="586E0C69" w14:textId="77777777" w:rsidR="009C6744" w:rsidRDefault="009C6744" w:rsidP="009C6744">
      <w:pPr>
        <w:jc w:val="right"/>
        <w:rPr>
          <w:rFonts w:ascii="Franklin Gothic Book" w:hAnsi="Franklin Gothic Book" w:cs="Calibri"/>
          <w:szCs w:val="20"/>
        </w:rPr>
      </w:pPr>
    </w:p>
    <w:p w14:paraId="10DEEFBD" w14:textId="77777777" w:rsidR="009C6744" w:rsidRDefault="009C6744" w:rsidP="009C6744">
      <w:pPr>
        <w:jc w:val="right"/>
        <w:rPr>
          <w:rFonts w:ascii="Franklin Gothic Book" w:hAnsi="Franklin Gothic Book" w:cs="Calibri"/>
          <w:szCs w:val="20"/>
        </w:rPr>
      </w:pPr>
    </w:p>
    <w:p w14:paraId="539FE619" w14:textId="77777777" w:rsidR="009C6744" w:rsidRDefault="009C6744" w:rsidP="009C6744">
      <w:pPr>
        <w:jc w:val="right"/>
        <w:rPr>
          <w:rFonts w:ascii="Franklin Gothic Book" w:hAnsi="Franklin Gothic Book" w:cs="Calibri"/>
          <w:szCs w:val="20"/>
        </w:rPr>
      </w:pPr>
    </w:p>
    <w:p w14:paraId="384B2F04" w14:textId="77777777" w:rsidR="00EA42F2" w:rsidRDefault="00EA42F2" w:rsidP="00D56B79">
      <w:pPr>
        <w:rPr>
          <w:rFonts w:ascii="Franklin Gothic Book" w:hAnsi="Franklin Gothic Book" w:cs="Calibri"/>
          <w:szCs w:val="20"/>
        </w:rPr>
      </w:pPr>
    </w:p>
    <w:p w14:paraId="37576F71" w14:textId="77777777" w:rsidR="00BC4FA4" w:rsidRDefault="00BC4FA4" w:rsidP="009C6744">
      <w:pPr>
        <w:jc w:val="right"/>
        <w:rPr>
          <w:rFonts w:ascii="Franklin Gothic Book" w:hAnsi="Franklin Gothic Book" w:cs="Calibri"/>
          <w:szCs w:val="20"/>
        </w:rPr>
      </w:pPr>
    </w:p>
    <w:p w14:paraId="305B045D" w14:textId="77777777" w:rsidR="009C6744" w:rsidRPr="00DA2DB6" w:rsidRDefault="009C6744" w:rsidP="009C6744">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nr 2</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14:paraId="2EC3341C" w14:textId="77777777" w:rsidR="009C6744" w:rsidRPr="009D24F0" w:rsidRDefault="009C6744" w:rsidP="009C6744">
      <w:pPr>
        <w:jc w:val="right"/>
        <w:rPr>
          <w:rFonts w:ascii="Franklin Gothic Book" w:hAnsi="Franklin Gothic Book" w:cs="Calibri"/>
          <w:szCs w:val="20"/>
        </w:rPr>
      </w:pPr>
    </w:p>
    <w:p w14:paraId="11B2E539" w14:textId="77777777" w:rsidR="009C6744" w:rsidRDefault="009C6744" w:rsidP="009C6744">
      <w:pPr>
        <w:ind w:left="425"/>
        <w:jc w:val="center"/>
        <w:rPr>
          <w:rFonts w:ascii="Franklin Gothic Book" w:hAnsi="Franklin Gothic Book" w:cs="Arial"/>
          <w:b/>
          <w:szCs w:val="20"/>
        </w:rPr>
      </w:pPr>
    </w:p>
    <w:p w14:paraId="17108763" w14:textId="77777777"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14:paraId="7026A5F9" w14:textId="77777777"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15BA2677" w14:textId="77777777" w:rsidR="009C6744"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21625104" w14:textId="77777777" w:rsidR="009C6744" w:rsidRPr="00C575CC" w:rsidRDefault="009C6744" w:rsidP="009C6744">
      <w:pPr>
        <w:ind w:left="425"/>
        <w:jc w:val="center"/>
        <w:rPr>
          <w:rFonts w:ascii="Franklin Gothic Book" w:hAnsi="Franklin Gothic Book" w:cs="Arial"/>
          <w:b/>
          <w:szCs w:val="20"/>
        </w:rPr>
      </w:pPr>
    </w:p>
    <w:p w14:paraId="53CAB941" w14:textId="77777777" w:rsidR="009C6744" w:rsidRPr="00C575CC" w:rsidRDefault="009C6744" w:rsidP="009C6744">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14:paraId="2331D24C" w14:textId="77777777" w:rsidR="009C6744" w:rsidRPr="00C575CC" w:rsidRDefault="009C6744" w:rsidP="009C6744">
      <w:pPr>
        <w:pStyle w:val="Akapitzlist"/>
        <w:spacing w:after="240"/>
        <w:ind w:left="0"/>
        <w:contextualSpacing w:val="0"/>
        <w:jc w:val="both"/>
        <w:rPr>
          <w:rFonts w:ascii="Franklin Gothic Book" w:hAnsi="Franklin Gothic Book" w:cs="Arial"/>
          <w:b/>
          <w:sz w:val="20"/>
          <w:szCs w:val="20"/>
          <w:u w:val="single"/>
        </w:rPr>
      </w:pPr>
    </w:p>
    <w:p w14:paraId="495D85BA" w14:textId="77777777" w:rsidR="009C6744" w:rsidRPr="00C575CC" w:rsidRDefault="009C6744" w:rsidP="009C6744">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14:paraId="23DFFB6D" w14:textId="77777777" w:rsidR="009C6744" w:rsidRPr="00C575CC" w:rsidRDefault="009C6744" w:rsidP="00ED5110">
      <w:pPr>
        <w:pStyle w:val="Akapitzlist"/>
        <w:numPr>
          <w:ilvl w:val="0"/>
          <w:numId w:val="6"/>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14:paraId="62BD49AE" w14:textId="77777777" w:rsidR="009C6744" w:rsidRPr="00C575CC" w:rsidRDefault="009C6744" w:rsidP="009C6744">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14:paraId="12C08430" w14:textId="77777777" w:rsidR="009C6744" w:rsidRPr="00C575CC" w:rsidRDefault="009C6744" w:rsidP="00ED5110">
      <w:pPr>
        <w:pStyle w:val="Akapitzlist"/>
        <w:numPr>
          <w:ilvl w:val="0"/>
          <w:numId w:val="7"/>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27" w:history="1">
        <w:r w:rsidRPr="00C575CC">
          <w:rPr>
            <w:rStyle w:val="Hipercze"/>
            <w:rFonts w:ascii="Franklin Gothic Book" w:hAnsi="Franklin Gothic Book"/>
          </w:rPr>
          <w:t>eep.iod@enea.pl</w:t>
        </w:r>
      </w:hyperlink>
      <w:r w:rsidRPr="00C575CC">
        <w:rPr>
          <w:rFonts w:ascii="Franklin Gothic Book" w:hAnsi="Franklin Gothic Book" w:cs="Arial"/>
          <w:sz w:val="20"/>
          <w:szCs w:val="20"/>
        </w:rPr>
        <w:t xml:space="preserve">, </w:t>
      </w:r>
    </w:p>
    <w:p w14:paraId="7E9BCF18" w14:textId="77777777"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3A64CB9F" w14:textId="77777777"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47E46F00" w14:textId="77777777"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14:paraId="21831D7B" w14:textId="77777777"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14:paraId="3E0EC04A" w14:textId="77777777" w:rsidR="009C6744" w:rsidRPr="00C575CC" w:rsidRDefault="009C6744" w:rsidP="009C6744">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56F3B118" w14:textId="77777777" w:rsidR="009C6744" w:rsidRPr="00C575CC" w:rsidRDefault="009C6744" w:rsidP="009C6744">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DDDDA3B" w14:textId="77777777"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2309F495" w14:textId="77777777" w:rsidR="009C6744" w:rsidRPr="00C575CC" w:rsidRDefault="009C6744" w:rsidP="00ED5110">
      <w:pPr>
        <w:pStyle w:val="Akapitzlist"/>
        <w:numPr>
          <w:ilvl w:val="0"/>
          <w:numId w:val="6"/>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14:paraId="4FF8C83A" w14:textId="77777777" w:rsidR="009C6744" w:rsidRPr="00C575CC" w:rsidRDefault="009C6744" w:rsidP="00ED5110">
      <w:pPr>
        <w:pStyle w:val="Akapitzlist"/>
        <w:numPr>
          <w:ilvl w:val="0"/>
          <w:numId w:val="6"/>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14:paraId="16263995" w14:textId="77777777"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14:paraId="537BBACE" w14:textId="77777777"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14:paraId="4CBA5B15" w14:textId="77777777"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14:paraId="24452433" w14:textId="77777777"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 xml:space="preserve">ich usunięcia - w granicach art. 17 RODO, </w:t>
      </w:r>
    </w:p>
    <w:p w14:paraId="0B8A7DC4" w14:textId="77777777"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14:paraId="5B077562" w14:textId="77777777"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14:paraId="482F1EBF" w14:textId="77777777"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prawo wniesienia sprzeciwu (w przypadku przetwarzania na podstawie art. 6 ust. 1 lit. f) RODO – w granicach art. 21 RODO,</w:t>
      </w:r>
    </w:p>
    <w:p w14:paraId="52BB5FAD" w14:textId="77777777"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8" w:history="1">
        <w:r w:rsidRPr="00C575CC">
          <w:rPr>
            <w:rStyle w:val="Hipercze"/>
            <w:rFonts w:ascii="Franklin Gothic Book" w:hAnsi="Franklin Gothic Book"/>
          </w:rPr>
          <w:t>eep.iod@enea.pl</w:t>
        </w:r>
      </w:hyperlink>
      <w:r w:rsidRPr="00C575CC">
        <w:rPr>
          <w:rFonts w:ascii="Franklin Gothic Book" w:hAnsi="Franklin Gothic Book" w:cs="Arial"/>
          <w:sz w:val="20"/>
          <w:szCs w:val="20"/>
        </w:rPr>
        <w:t>.</w:t>
      </w:r>
    </w:p>
    <w:p w14:paraId="795244F7" w14:textId="77777777" w:rsidR="009C6744" w:rsidRPr="00C575CC" w:rsidRDefault="009C6744" w:rsidP="00ED5110">
      <w:pPr>
        <w:pStyle w:val="Akapitzlist"/>
        <w:numPr>
          <w:ilvl w:val="0"/>
          <w:numId w:val="6"/>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642C9EC1" w14:textId="77777777" w:rsidR="009C6744" w:rsidRPr="00C575CC" w:rsidRDefault="009C6744" w:rsidP="009C6744">
      <w:pPr>
        <w:rPr>
          <w:rFonts w:ascii="Franklin Gothic Book" w:hAnsi="Franklin Gothic Book"/>
          <w:szCs w:val="20"/>
        </w:rPr>
      </w:pPr>
    </w:p>
    <w:p w14:paraId="1ED34907" w14:textId="77777777" w:rsidR="009C6744" w:rsidRPr="00C575CC" w:rsidRDefault="009C6744" w:rsidP="009C6744">
      <w:pPr>
        <w:rPr>
          <w:rFonts w:ascii="Franklin Gothic Book" w:hAnsi="Franklin Gothic Book"/>
          <w:szCs w:val="20"/>
        </w:rPr>
      </w:pPr>
    </w:p>
    <w:p w14:paraId="2AA54F23" w14:textId="77777777" w:rsidR="009C6744" w:rsidRPr="00C575CC" w:rsidRDefault="009C6744" w:rsidP="009C6744">
      <w:pPr>
        <w:rPr>
          <w:rFonts w:ascii="Franklin Gothic Book" w:hAnsi="Franklin Gothic Book"/>
          <w:szCs w:val="20"/>
        </w:rPr>
      </w:pPr>
    </w:p>
    <w:p w14:paraId="22D9B108" w14:textId="77777777" w:rsidR="009C6744" w:rsidRDefault="009C6744" w:rsidP="009C6744">
      <w:pPr>
        <w:jc w:val="right"/>
        <w:rPr>
          <w:rFonts w:ascii="Franklin Gothic Book" w:hAnsi="Franklin Gothic Book" w:cs="Calibri"/>
          <w:szCs w:val="20"/>
        </w:rPr>
      </w:pPr>
    </w:p>
    <w:p w14:paraId="1469460B" w14:textId="77777777" w:rsidR="009C6744" w:rsidRDefault="009C6744" w:rsidP="009C6744">
      <w:pPr>
        <w:jc w:val="right"/>
        <w:rPr>
          <w:rFonts w:ascii="Franklin Gothic Book" w:hAnsi="Franklin Gothic Book" w:cs="Calibri"/>
          <w:szCs w:val="20"/>
        </w:rPr>
      </w:pPr>
    </w:p>
    <w:p w14:paraId="25B0C813" w14:textId="77777777" w:rsidR="009C6744" w:rsidRDefault="009C6744" w:rsidP="009C6744">
      <w:pPr>
        <w:jc w:val="right"/>
        <w:rPr>
          <w:rFonts w:ascii="Franklin Gothic Book" w:hAnsi="Franklin Gothic Book" w:cs="Calibri"/>
          <w:szCs w:val="20"/>
        </w:rPr>
      </w:pPr>
    </w:p>
    <w:p w14:paraId="09F83D99" w14:textId="77777777" w:rsidR="009C6744" w:rsidRDefault="009C6744" w:rsidP="009C6744">
      <w:pPr>
        <w:jc w:val="right"/>
        <w:rPr>
          <w:rFonts w:ascii="Franklin Gothic Book" w:hAnsi="Franklin Gothic Book" w:cs="Calibri"/>
          <w:szCs w:val="20"/>
        </w:rPr>
      </w:pPr>
    </w:p>
    <w:p w14:paraId="135FCF02" w14:textId="77777777" w:rsidR="009C6744" w:rsidRDefault="009C6744" w:rsidP="009C6744">
      <w:pPr>
        <w:jc w:val="right"/>
        <w:rPr>
          <w:rFonts w:ascii="Franklin Gothic Book" w:hAnsi="Franklin Gothic Book" w:cs="Calibri"/>
          <w:szCs w:val="20"/>
        </w:rPr>
      </w:pPr>
    </w:p>
    <w:p w14:paraId="5D952A96" w14:textId="77777777" w:rsidR="009C6744" w:rsidRDefault="009C6744" w:rsidP="009C6744">
      <w:pPr>
        <w:jc w:val="right"/>
        <w:rPr>
          <w:rFonts w:ascii="Franklin Gothic Book" w:hAnsi="Franklin Gothic Book" w:cs="Calibri"/>
          <w:szCs w:val="20"/>
        </w:rPr>
      </w:pPr>
    </w:p>
    <w:p w14:paraId="3E8F926F" w14:textId="77777777" w:rsidR="009C6744" w:rsidRDefault="009C6744" w:rsidP="009C6744">
      <w:pPr>
        <w:jc w:val="right"/>
        <w:rPr>
          <w:rFonts w:ascii="Franklin Gothic Book" w:hAnsi="Franklin Gothic Book" w:cs="Calibri"/>
          <w:szCs w:val="20"/>
        </w:rPr>
      </w:pPr>
    </w:p>
    <w:p w14:paraId="24F19347" w14:textId="77777777" w:rsidR="009C6744" w:rsidRDefault="009C6744" w:rsidP="009C6744">
      <w:pPr>
        <w:jc w:val="right"/>
        <w:rPr>
          <w:rFonts w:ascii="Franklin Gothic Book" w:hAnsi="Franklin Gothic Book" w:cs="Calibri"/>
          <w:szCs w:val="20"/>
        </w:rPr>
      </w:pPr>
    </w:p>
    <w:p w14:paraId="62ABD44C" w14:textId="77777777" w:rsidR="009C6744" w:rsidRDefault="009C6744" w:rsidP="009C6744">
      <w:pPr>
        <w:jc w:val="right"/>
        <w:rPr>
          <w:rFonts w:ascii="Franklin Gothic Book" w:hAnsi="Franklin Gothic Book" w:cs="Calibri"/>
          <w:szCs w:val="20"/>
        </w:rPr>
      </w:pPr>
    </w:p>
    <w:p w14:paraId="74FC48B7" w14:textId="77777777" w:rsidR="009C6744" w:rsidRDefault="009C6744" w:rsidP="009C6744">
      <w:pPr>
        <w:jc w:val="right"/>
        <w:rPr>
          <w:rFonts w:ascii="Franklin Gothic Book" w:hAnsi="Franklin Gothic Book" w:cs="Calibri"/>
          <w:szCs w:val="20"/>
        </w:rPr>
      </w:pPr>
    </w:p>
    <w:p w14:paraId="0D7E7DE8" w14:textId="77777777" w:rsidR="009C6744" w:rsidRDefault="009C6744" w:rsidP="009C6744">
      <w:pPr>
        <w:jc w:val="right"/>
        <w:rPr>
          <w:rFonts w:ascii="Franklin Gothic Book" w:hAnsi="Franklin Gothic Book" w:cs="Calibri"/>
          <w:szCs w:val="20"/>
        </w:rPr>
      </w:pPr>
    </w:p>
    <w:p w14:paraId="48B0F6A3" w14:textId="77777777" w:rsidR="009C6744" w:rsidRDefault="009C6744" w:rsidP="009C6744">
      <w:pPr>
        <w:jc w:val="right"/>
        <w:rPr>
          <w:rFonts w:ascii="Franklin Gothic Book" w:hAnsi="Franklin Gothic Book" w:cs="Calibri"/>
          <w:szCs w:val="20"/>
        </w:rPr>
      </w:pPr>
    </w:p>
    <w:p w14:paraId="47F29E63" w14:textId="77777777" w:rsidR="009C6744" w:rsidRDefault="009C6744" w:rsidP="009C6744">
      <w:pPr>
        <w:jc w:val="right"/>
        <w:rPr>
          <w:rFonts w:ascii="Franklin Gothic Book" w:hAnsi="Franklin Gothic Book" w:cs="Calibri"/>
          <w:szCs w:val="20"/>
        </w:rPr>
      </w:pPr>
    </w:p>
    <w:p w14:paraId="41B30745" w14:textId="77777777" w:rsidR="009C6744" w:rsidRDefault="009C6744" w:rsidP="009C6744">
      <w:pPr>
        <w:jc w:val="right"/>
        <w:rPr>
          <w:rFonts w:ascii="Franklin Gothic Book" w:hAnsi="Franklin Gothic Book" w:cs="Calibri"/>
          <w:szCs w:val="20"/>
        </w:rPr>
      </w:pPr>
    </w:p>
    <w:p w14:paraId="0C2AAA9A" w14:textId="77777777" w:rsidR="009C6744" w:rsidRDefault="009C6744" w:rsidP="009C6744">
      <w:pPr>
        <w:jc w:val="right"/>
        <w:rPr>
          <w:rFonts w:ascii="Franklin Gothic Book" w:hAnsi="Franklin Gothic Book" w:cs="Calibri"/>
          <w:szCs w:val="20"/>
        </w:rPr>
      </w:pPr>
    </w:p>
    <w:p w14:paraId="5BDF82D3" w14:textId="77777777" w:rsidR="009C6744" w:rsidRDefault="009C6744" w:rsidP="009C6744">
      <w:pPr>
        <w:jc w:val="right"/>
        <w:rPr>
          <w:rFonts w:ascii="Franklin Gothic Book" w:hAnsi="Franklin Gothic Book" w:cs="Calibri"/>
          <w:szCs w:val="20"/>
        </w:rPr>
      </w:pPr>
    </w:p>
    <w:p w14:paraId="28AAD14A" w14:textId="77777777" w:rsidR="009C6744" w:rsidRDefault="009C6744" w:rsidP="009C6744">
      <w:pPr>
        <w:jc w:val="right"/>
        <w:rPr>
          <w:rFonts w:ascii="Franklin Gothic Book" w:hAnsi="Franklin Gothic Book" w:cs="Calibri"/>
          <w:szCs w:val="20"/>
        </w:rPr>
      </w:pPr>
    </w:p>
    <w:p w14:paraId="3C2BC84B" w14:textId="77777777" w:rsidR="009C6744" w:rsidRDefault="009C6744" w:rsidP="009C6744">
      <w:pPr>
        <w:jc w:val="right"/>
        <w:rPr>
          <w:rFonts w:ascii="Franklin Gothic Book" w:hAnsi="Franklin Gothic Book" w:cs="Calibri"/>
          <w:szCs w:val="20"/>
        </w:rPr>
      </w:pPr>
    </w:p>
    <w:p w14:paraId="76AFB8DD" w14:textId="77777777" w:rsidR="009C6744" w:rsidRDefault="009C6744" w:rsidP="009C6744">
      <w:pPr>
        <w:jc w:val="right"/>
        <w:rPr>
          <w:rFonts w:ascii="Franklin Gothic Book" w:hAnsi="Franklin Gothic Book" w:cs="Calibri"/>
          <w:szCs w:val="20"/>
        </w:rPr>
      </w:pPr>
    </w:p>
    <w:p w14:paraId="4E53EB66" w14:textId="77777777" w:rsidR="009C6744" w:rsidRDefault="009C6744" w:rsidP="009C6744">
      <w:pPr>
        <w:jc w:val="right"/>
        <w:rPr>
          <w:rFonts w:ascii="Franklin Gothic Book" w:hAnsi="Franklin Gothic Book" w:cs="Calibri"/>
          <w:szCs w:val="20"/>
        </w:rPr>
      </w:pPr>
    </w:p>
    <w:p w14:paraId="047A7E4D" w14:textId="77777777" w:rsidR="009C6744" w:rsidRDefault="009C6744" w:rsidP="009C6744">
      <w:pPr>
        <w:jc w:val="right"/>
        <w:rPr>
          <w:rFonts w:ascii="Franklin Gothic Book" w:hAnsi="Franklin Gothic Book" w:cs="Calibri"/>
          <w:szCs w:val="20"/>
        </w:rPr>
      </w:pPr>
    </w:p>
    <w:p w14:paraId="6A4C0612" w14:textId="77777777" w:rsidR="009C6744" w:rsidRDefault="009C6744" w:rsidP="009C6744">
      <w:pPr>
        <w:jc w:val="right"/>
        <w:rPr>
          <w:rFonts w:ascii="Franklin Gothic Book" w:hAnsi="Franklin Gothic Book" w:cs="Calibri"/>
          <w:szCs w:val="20"/>
        </w:rPr>
      </w:pPr>
    </w:p>
    <w:p w14:paraId="0191BFED" w14:textId="77777777" w:rsidR="009C6744" w:rsidRDefault="009C6744" w:rsidP="009C6744">
      <w:pPr>
        <w:jc w:val="right"/>
        <w:rPr>
          <w:rFonts w:ascii="Franklin Gothic Book" w:hAnsi="Franklin Gothic Book" w:cs="Calibri"/>
          <w:szCs w:val="20"/>
        </w:rPr>
      </w:pPr>
    </w:p>
    <w:p w14:paraId="4F7CA357" w14:textId="77777777" w:rsidR="009C6744" w:rsidRDefault="009C6744" w:rsidP="009C6744">
      <w:pPr>
        <w:jc w:val="right"/>
        <w:rPr>
          <w:rFonts w:ascii="Franklin Gothic Book" w:hAnsi="Franklin Gothic Book" w:cs="Calibri"/>
          <w:szCs w:val="20"/>
        </w:rPr>
      </w:pPr>
    </w:p>
    <w:p w14:paraId="7B931BF1" w14:textId="77777777" w:rsidR="009C6744" w:rsidRDefault="009C6744" w:rsidP="009C6744">
      <w:pPr>
        <w:jc w:val="right"/>
        <w:rPr>
          <w:rFonts w:ascii="Franklin Gothic Book" w:hAnsi="Franklin Gothic Book" w:cs="Calibri"/>
          <w:szCs w:val="20"/>
        </w:rPr>
      </w:pPr>
    </w:p>
    <w:p w14:paraId="55A3E1F6" w14:textId="77777777" w:rsidR="009C6744" w:rsidRDefault="009C6744" w:rsidP="009C6744">
      <w:pPr>
        <w:jc w:val="right"/>
        <w:rPr>
          <w:rFonts w:ascii="Franklin Gothic Book" w:hAnsi="Franklin Gothic Book" w:cs="Calibri"/>
          <w:szCs w:val="20"/>
        </w:rPr>
      </w:pPr>
    </w:p>
    <w:p w14:paraId="0B208C7D" w14:textId="77777777" w:rsidR="009C6744" w:rsidRDefault="009C6744" w:rsidP="009C6744">
      <w:pPr>
        <w:jc w:val="right"/>
        <w:rPr>
          <w:rFonts w:ascii="Franklin Gothic Book" w:hAnsi="Franklin Gothic Book" w:cs="Calibri"/>
          <w:szCs w:val="20"/>
        </w:rPr>
      </w:pPr>
    </w:p>
    <w:p w14:paraId="7ABA3D05" w14:textId="77777777" w:rsidR="009C6744" w:rsidRDefault="009C6744" w:rsidP="009C6744">
      <w:pPr>
        <w:jc w:val="right"/>
        <w:rPr>
          <w:rFonts w:ascii="Franklin Gothic Book" w:hAnsi="Franklin Gothic Book" w:cs="Calibri"/>
          <w:szCs w:val="20"/>
        </w:rPr>
      </w:pPr>
    </w:p>
    <w:p w14:paraId="55C3F010" w14:textId="77777777" w:rsidR="009C6744" w:rsidRDefault="009C6744" w:rsidP="009C6744">
      <w:pPr>
        <w:jc w:val="right"/>
        <w:rPr>
          <w:rFonts w:ascii="Franklin Gothic Book" w:hAnsi="Franklin Gothic Book" w:cs="Calibri"/>
          <w:szCs w:val="20"/>
        </w:rPr>
      </w:pPr>
    </w:p>
    <w:p w14:paraId="58DD6A68" w14:textId="77777777" w:rsidR="009C6744" w:rsidRDefault="009C6744" w:rsidP="009C6744">
      <w:pPr>
        <w:jc w:val="right"/>
        <w:rPr>
          <w:rFonts w:ascii="Franklin Gothic Book" w:hAnsi="Franklin Gothic Book" w:cs="Calibri"/>
          <w:szCs w:val="20"/>
        </w:rPr>
      </w:pPr>
    </w:p>
    <w:p w14:paraId="4147F465" w14:textId="77777777" w:rsidR="009C6744" w:rsidRDefault="009C6744" w:rsidP="009C6744">
      <w:pPr>
        <w:jc w:val="right"/>
        <w:rPr>
          <w:rFonts w:ascii="Franklin Gothic Book" w:hAnsi="Franklin Gothic Book" w:cs="Calibri"/>
          <w:szCs w:val="20"/>
        </w:rPr>
      </w:pPr>
    </w:p>
    <w:p w14:paraId="00778DA7" w14:textId="77777777" w:rsidR="009C6744" w:rsidRDefault="009C6744" w:rsidP="009C6744">
      <w:pPr>
        <w:jc w:val="right"/>
        <w:rPr>
          <w:rFonts w:ascii="Franklin Gothic Book" w:hAnsi="Franklin Gothic Book" w:cs="Calibri"/>
          <w:szCs w:val="20"/>
        </w:rPr>
      </w:pPr>
    </w:p>
    <w:p w14:paraId="0581F3AC" w14:textId="77777777" w:rsidR="009C6744" w:rsidRDefault="009C6744" w:rsidP="009C6744">
      <w:pPr>
        <w:jc w:val="right"/>
        <w:rPr>
          <w:rFonts w:ascii="Franklin Gothic Book" w:hAnsi="Franklin Gothic Book" w:cs="Calibri"/>
          <w:szCs w:val="20"/>
        </w:rPr>
      </w:pPr>
    </w:p>
    <w:p w14:paraId="656DC335" w14:textId="77777777" w:rsidR="009C6744" w:rsidRDefault="009C6744" w:rsidP="009C6744">
      <w:pPr>
        <w:jc w:val="right"/>
        <w:rPr>
          <w:rFonts w:ascii="Franklin Gothic Book" w:hAnsi="Franklin Gothic Book" w:cs="Calibri"/>
          <w:szCs w:val="20"/>
        </w:rPr>
      </w:pPr>
    </w:p>
    <w:p w14:paraId="3EE6B6A8" w14:textId="77777777" w:rsidR="009C6744" w:rsidRDefault="009C6744" w:rsidP="009C6744">
      <w:pPr>
        <w:jc w:val="right"/>
        <w:rPr>
          <w:rFonts w:ascii="Franklin Gothic Book" w:hAnsi="Franklin Gothic Book" w:cs="Calibri"/>
          <w:szCs w:val="20"/>
        </w:rPr>
      </w:pPr>
    </w:p>
    <w:p w14:paraId="33FA22EC" w14:textId="77777777" w:rsidR="009C6744" w:rsidRDefault="009C6744" w:rsidP="009C6744">
      <w:pPr>
        <w:jc w:val="right"/>
        <w:rPr>
          <w:rFonts w:ascii="Franklin Gothic Book" w:hAnsi="Franklin Gothic Book" w:cs="Calibri"/>
          <w:szCs w:val="20"/>
        </w:rPr>
      </w:pPr>
    </w:p>
    <w:p w14:paraId="1E1A940C" w14:textId="77777777" w:rsidR="009C6744" w:rsidRDefault="009C6744" w:rsidP="009C6744">
      <w:pPr>
        <w:jc w:val="right"/>
        <w:rPr>
          <w:rFonts w:ascii="Franklin Gothic Book" w:hAnsi="Franklin Gothic Book" w:cs="Calibri"/>
          <w:szCs w:val="20"/>
        </w:rPr>
      </w:pPr>
    </w:p>
    <w:p w14:paraId="7CAE61CE" w14:textId="77777777" w:rsidR="009C6744" w:rsidRDefault="009C6744" w:rsidP="009C6744">
      <w:pPr>
        <w:jc w:val="right"/>
        <w:rPr>
          <w:rFonts w:ascii="Franklin Gothic Book" w:hAnsi="Franklin Gothic Book" w:cs="Calibri"/>
          <w:szCs w:val="20"/>
        </w:rPr>
      </w:pPr>
    </w:p>
    <w:p w14:paraId="48EB06AF" w14:textId="77777777" w:rsidR="009C6744" w:rsidRDefault="009C6744" w:rsidP="009C6744">
      <w:pPr>
        <w:jc w:val="right"/>
        <w:rPr>
          <w:rFonts w:ascii="Franklin Gothic Book" w:hAnsi="Franklin Gothic Book" w:cs="Calibri"/>
          <w:szCs w:val="20"/>
        </w:rPr>
      </w:pPr>
    </w:p>
    <w:p w14:paraId="7B6C424F" w14:textId="77777777" w:rsidR="009C6744" w:rsidRDefault="009C6744" w:rsidP="006A0B9C">
      <w:pPr>
        <w:rPr>
          <w:rFonts w:ascii="Franklin Gothic Book" w:hAnsi="Franklin Gothic Book" w:cs="Calibri"/>
          <w:szCs w:val="20"/>
        </w:rPr>
      </w:pPr>
    </w:p>
    <w:p w14:paraId="0338CFA2" w14:textId="77777777" w:rsidR="009C6744" w:rsidRDefault="009C6744" w:rsidP="009C6744">
      <w:pPr>
        <w:jc w:val="right"/>
        <w:rPr>
          <w:rFonts w:ascii="Franklin Gothic Book" w:hAnsi="Franklin Gothic Book" w:cs="Calibri"/>
          <w:szCs w:val="20"/>
        </w:rPr>
      </w:pPr>
    </w:p>
    <w:p w14:paraId="358221F0" w14:textId="77777777" w:rsidR="00EA42F2" w:rsidRDefault="00EA42F2" w:rsidP="00D56B79">
      <w:pPr>
        <w:rPr>
          <w:rFonts w:ascii="Franklin Gothic Book" w:hAnsi="Franklin Gothic Book" w:cs="Calibri"/>
          <w:szCs w:val="20"/>
        </w:rPr>
      </w:pPr>
    </w:p>
    <w:p w14:paraId="5C5CD4D9" w14:textId="77777777" w:rsidR="009C6744" w:rsidRPr="00DA2DB6" w:rsidRDefault="009C6744" w:rsidP="009C6744">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 xml:space="preserve">nr 3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14:paraId="705E5F72" w14:textId="77777777" w:rsidR="009C6744" w:rsidRPr="00C575CC" w:rsidRDefault="009C6744" w:rsidP="009C6744">
      <w:pPr>
        <w:jc w:val="right"/>
        <w:rPr>
          <w:rFonts w:ascii="Franklin Gothic Book" w:hAnsi="Franklin Gothic Book" w:cs="Calibri"/>
          <w:szCs w:val="20"/>
        </w:rPr>
      </w:pPr>
    </w:p>
    <w:p w14:paraId="6F8097B7" w14:textId="77777777"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14:paraId="334938B3" w14:textId="77777777"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1B10F030" w14:textId="77777777"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73DB2E03" w14:textId="77777777" w:rsidR="009C6744" w:rsidRPr="00C575CC" w:rsidRDefault="009C6744" w:rsidP="009C6744">
      <w:pPr>
        <w:jc w:val="right"/>
        <w:rPr>
          <w:rFonts w:ascii="Franklin Gothic Book" w:hAnsi="Franklin Gothic Book" w:cs="Calibri"/>
          <w:szCs w:val="20"/>
        </w:rPr>
      </w:pPr>
    </w:p>
    <w:p w14:paraId="3A811B5B" w14:textId="77777777" w:rsidR="009C6744" w:rsidRPr="00C575CC" w:rsidRDefault="009C6744" w:rsidP="00ED5110">
      <w:pPr>
        <w:pStyle w:val="Akapitzlist"/>
        <w:numPr>
          <w:ilvl w:val="0"/>
          <w:numId w:val="19"/>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14:paraId="06034C0D" w14:textId="77777777" w:rsidR="009C6744" w:rsidRPr="00C575CC" w:rsidRDefault="009C6744" w:rsidP="00ED5110">
      <w:pPr>
        <w:pStyle w:val="Akapitzlist"/>
        <w:numPr>
          <w:ilvl w:val="1"/>
          <w:numId w:val="20"/>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78947F8" w14:textId="77777777" w:rsidR="009C6744" w:rsidRPr="00C575CC" w:rsidRDefault="009C6744" w:rsidP="00ED5110">
      <w:pPr>
        <w:pStyle w:val="Akapitzlist"/>
        <w:numPr>
          <w:ilvl w:val="2"/>
          <w:numId w:val="20"/>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789AC63D" w14:textId="77777777" w:rsidR="009C6744" w:rsidRPr="00C575CC" w:rsidRDefault="009C6744" w:rsidP="00ED5110">
      <w:pPr>
        <w:pStyle w:val="Akapitzlist"/>
        <w:numPr>
          <w:ilvl w:val="2"/>
          <w:numId w:val="20"/>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64B4077F" w14:textId="77777777" w:rsidR="009C6744" w:rsidRPr="00C575CC" w:rsidRDefault="009C6744" w:rsidP="00ED5110">
      <w:pPr>
        <w:pStyle w:val="Akapitzlist"/>
        <w:numPr>
          <w:ilvl w:val="1"/>
          <w:numId w:val="20"/>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9907E5B" w14:textId="77777777" w:rsidR="009C6744" w:rsidRPr="00C575CC" w:rsidRDefault="009C6744" w:rsidP="009C6744">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14:paraId="674C667D" w14:textId="77777777"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14:paraId="7904A5CB" w14:textId="77777777"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14:paraId="42595B86" w14:textId="77777777"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79190A67" w14:textId="77777777"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14:paraId="50B112BE" w14:textId="77777777"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3428F0A5" w14:textId="77777777"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21A4B9D1" w14:textId="77777777"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47795287" w14:textId="77777777"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145FE973" w14:textId="77777777" w:rsidR="009C6744" w:rsidRPr="00C575CC" w:rsidRDefault="009C6744" w:rsidP="00ED5110">
      <w:pPr>
        <w:pStyle w:val="Akapitzlist"/>
        <w:numPr>
          <w:ilvl w:val="1"/>
          <w:numId w:val="21"/>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w:t>
      </w:r>
      <w:r w:rsidRPr="00C575CC">
        <w:rPr>
          <w:rFonts w:ascii="Franklin Gothic Book" w:hAnsi="Franklin Gothic Book" w:cs="Arial"/>
          <w:color w:val="000000"/>
          <w:sz w:val="20"/>
          <w:szCs w:val="20"/>
        </w:rPr>
        <w:lastRenderedPageBreak/>
        <w:t xml:space="preserve">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3E8BA38A" w14:textId="77777777" w:rsidR="009C6744" w:rsidRPr="00C575CC" w:rsidRDefault="009C6744" w:rsidP="00ED5110">
      <w:pPr>
        <w:pStyle w:val="Akapitzlist"/>
        <w:numPr>
          <w:ilvl w:val="1"/>
          <w:numId w:val="21"/>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Postanowienia pkt 9.4 nie będą miały zastosowania w stosunku do tych informacji uzyskanych od drugiej Strony, które:</w:t>
      </w:r>
    </w:p>
    <w:p w14:paraId="0E0DB8E8" w14:textId="77777777"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14:paraId="3F7B529B" w14:textId="77777777"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791CD23B" w14:textId="77777777" w:rsidR="009C6744" w:rsidRPr="00C575CC" w:rsidRDefault="009C6744" w:rsidP="009C6744">
      <w:pPr>
        <w:spacing w:after="120"/>
        <w:rPr>
          <w:rFonts w:ascii="Franklin Gothic Book" w:hAnsi="Franklin Gothic Book"/>
          <w:szCs w:val="20"/>
        </w:rPr>
      </w:pPr>
    </w:p>
    <w:p w14:paraId="61BA1E0A" w14:textId="77777777" w:rsidR="009C6744" w:rsidRPr="00C575CC" w:rsidRDefault="009C6744" w:rsidP="009C6744">
      <w:pPr>
        <w:rPr>
          <w:rFonts w:ascii="Franklin Gothic Book" w:hAnsi="Franklin Gothic Book"/>
          <w:szCs w:val="20"/>
        </w:rPr>
      </w:pPr>
    </w:p>
    <w:p w14:paraId="3C1F422B" w14:textId="77777777" w:rsidR="009C6744" w:rsidRPr="00C575CC" w:rsidRDefault="009C6744" w:rsidP="009C6744">
      <w:pPr>
        <w:rPr>
          <w:rFonts w:ascii="Franklin Gothic Book" w:hAnsi="Franklin Gothic Book"/>
          <w:szCs w:val="20"/>
        </w:rPr>
      </w:pPr>
    </w:p>
    <w:p w14:paraId="163A51FA" w14:textId="77777777" w:rsidR="009C6744" w:rsidRPr="00C575CC" w:rsidRDefault="009C6744" w:rsidP="009C6744">
      <w:pPr>
        <w:rPr>
          <w:rFonts w:ascii="Franklin Gothic Book" w:hAnsi="Franklin Gothic Book" w:cs="Helvetica"/>
          <w:b/>
          <w:color w:val="333333"/>
          <w:szCs w:val="20"/>
        </w:rPr>
      </w:pPr>
    </w:p>
    <w:p w14:paraId="56679BF1" w14:textId="77777777" w:rsidR="009C6744" w:rsidRPr="00C575CC" w:rsidRDefault="009C6744" w:rsidP="009C6744">
      <w:pPr>
        <w:jc w:val="right"/>
        <w:rPr>
          <w:rFonts w:ascii="Franklin Gothic Book" w:hAnsi="Franklin Gothic Book" w:cs="Helvetica"/>
          <w:b/>
          <w:color w:val="333333"/>
          <w:szCs w:val="20"/>
        </w:rPr>
      </w:pPr>
    </w:p>
    <w:p w14:paraId="5FD64843" w14:textId="77777777" w:rsidR="009C6744" w:rsidRPr="00C575CC" w:rsidRDefault="009C6744" w:rsidP="009C6744">
      <w:pPr>
        <w:jc w:val="right"/>
        <w:rPr>
          <w:rFonts w:ascii="Franklin Gothic Book" w:hAnsi="Franklin Gothic Book" w:cs="Helvetica"/>
          <w:b/>
          <w:color w:val="333333"/>
          <w:szCs w:val="20"/>
        </w:rPr>
      </w:pPr>
    </w:p>
    <w:p w14:paraId="3A9F18C4" w14:textId="77777777" w:rsidR="009C6744" w:rsidRPr="00C575CC" w:rsidRDefault="009C6744" w:rsidP="009C6744">
      <w:pPr>
        <w:jc w:val="right"/>
        <w:rPr>
          <w:rFonts w:ascii="Franklin Gothic Book" w:hAnsi="Franklin Gothic Book" w:cs="Calibri"/>
          <w:szCs w:val="20"/>
        </w:rPr>
      </w:pPr>
    </w:p>
    <w:p w14:paraId="0485FCA9" w14:textId="77777777" w:rsidR="009C6744" w:rsidRPr="00C575CC" w:rsidRDefault="009C6744" w:rsidP="009C6744">
      <w:pPr>
        <w:jc w:val="right"/>
        <w:rPr>
          <w:rFonts w:ascii="Franklin Gothic Book" w:hAnsi="Franklin Gothic Book" w:cs="Calibri"/>
          <w:szCs w:val="20"/>
        </w:rPr>
      </w:pPr>
    </w:p>
    <w:p w14:paraId="233A90A0" w14:textId="77777777" w:rsidR="009C6744" w:rsidRPr="00C575CC" w:rsidRDefault="009C6744" w:rsidP="009C6744">
      <w:pPr>
        <w:jc w:val="right"/>
        <w:rPr>
          <w:rFonts w:ascii="Franklin Gothic Book" w:hAnsi="Franklin Gothic Book" w:cs="Calibri"/>
          <w:szCs w:val="20"/>
        </w:rPr>
      </w:pPr>
    </w:p>
    <w:p w14:paraId="18CB0A91" w14:textId="77777777" w:rsidR="009C6744" w:rsidRDefault="009C6744" w:rsidP="009C6744">
      <w:pPr>
        <w:spacing w:after="120"/>
        <w:rPr>
          <w:rFonts w:ascii="Franklin Gothic Book" w:hAnsi="Franklin Gothic Book" w:cs="Calibri"/>
          <w:b/>
          <w:szCs w:val="20"/>
        </w:rPr>
      </w:pPr>
    </w:p>
    <w:p w14:paraId="4061183E" w14:textId="77777777" w:rsidR="009C6744" w:rsidRDefault="009C6744" w:rsidP="009C6744">
      <w:pPr>
        <w:spacing w:after="120"/>
        <w:jc w:val="center"/>
        <w:rPr>
          <w:rFonts w:ascii="Franklin Gothic Book" w:hAnsi="Franklin Gothic Book" w:cs="Calibri"/>
          <w:b/>
          <w:szCs w:val="20"/>
        </w:rPr>
      </w:pPr>
    </w:p>
    <w:p w14:paraId="67EBEBDF" w14:textId="77777777" w:rsidR="009C6744" w:rsidRDefault="009C6744" w:rsidP="009C6744">
      <w:pPr>
        <w:spacing w:after="120"/>
        <w:jc w:val="center"/>
        <w:rPr>
          <w:rFonts w:ascii="Franklin Gothic Book" w:hAnsi="Franklin Gothic Book" w:cs="Calibri"/>
          <w:b/>
          <w:szCs w:val="20"/>
        </w:rPr>
      </w:pPr>
    </w:p>
    <w:p w14:paraId="60C4B2AF" w14:textId="77777777" w:rsidR="009C6744" w:rsidRDefault="009C6744" w:rsidP="009C6744">
      <w:pPr>
        <w:spacing w:after="120"/>
        <w:jc w:val="center"/>
        <w:rPr>
          <w:rFonts w:ascii="Franklin Gothic Book" w:hAnsi="Franklin Gothic Book" w:cs="Calibri"/>
          <w:b/>
          <w:szCs w:val="20"/>
        </w:rPr>
      </w:pPr>
    </w:p>
    <w:p w14:paraId="7507DA42" w14:textId="77777777" w:rsidR="009C6744" w:rsidRPr="00410650" w:rsidRDefault="009C6744" w:rsidP="009C6744">
      <w:pPr>
        <w:tabs>
          <w:tab w:val="left" w:pos="7455"/>
        </w:tabs>
        <w:rPr>
          <w:sz w:val="18"/>
          <w:szCs w:val="18"/>
        </w:rPr>
      </w:pPr>
      <w:r>
        <w:rPr>
          <w:sz w:val="18"/>
          <w:szCs w:val="18"/>
        </w:rPr>
        <w:tab/>
      </w:r>
    </w:p>
    <w:p w14:paraId="494D0B64" w14:textId="77777777" w:rsidR="009C6744" w:rsidRDefault="009C6744" w:rsidP="009C6744"/>
    <w:p w14:paraId="2BBAC715" w14:textId="77777777" w:rsidR="0093553A" w:rsidRPr="00967F5C" w:rsidRDefault="0093553A" w:rsidP="0093553A">
      <w:pPr>
        <w:pStyle w:val="Akapitzlist"/>
        <w:suppressAutoHyphens/>
        <w:spacing w:before="120" w:after="0"/>
        <w:ind w:left="360"/>
        <w:jc w:val="both"/>
        <w:rPr>
          <w:rFonts w:asciiTheme="minorHAnsi" w:hAnsiTheme="minorHAnsi" w:cstheme="minorHAnsi"/>
          <w:color w:val="000000" w:themeColor="text1"/>
          <w:sz w:val="20"/>
          <w:szCs w:val="20"/>
          <w:u w:val="single"/>
        </w:rPr>
      </w:pPr>
    </w:p>
    <w:sectPr w:rsidR="0093553A" w:rsidRPr="00967F5C" w:rsidSect="0069621C">
      <w:footerReference w:type="default" r:id="rId29"/>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8E81D" w14:textId="77777777" w:rsidR="003C6FAD" w:rsidRDefault="003C6FAD" w:rsidP="00C715D2">
      <w:r>
        <w:separator/>
      </w:r>
    </w:p>
  </w:endnote>
  <w:endnote w:type="continuationSeparator" w:id="0">
    <w:p w14:paraId="1ADAB624" w14:textId="77777777" w:rsidR="003C6FAD" w:rsidRDefault="003C6FAD"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90515264"/>
      <w:docPartObj>
        <w:docPartGallery w:val="Page Numbers (Bottom of Page)"/>
        <w:docPartUnique/>
      </w:docPartObj>
    </w:sdtPr>
    <w:sdtEndPr/>
    <w:sdtContent>
      <w:sdt>
        <w:sdtPr>
          <w:rPr>
            <w:rFonts w:asciiTheme="minorHAnsi" w:hAnsiTheme="minorHAnsi" w:cstheme="minorHAnsi"/>
            <w:sz w:val="16"/>
            <w:szCs w:val="16"/>
          </w:rPr>
          <w:id w:val="535633202"/>
          <w:docPartObj>
            <w:docPartGallery w:val="Page Numbers (Top of Page)"/>
            <w:docPartUnique/>
          </w:docPartObj>
        </w:sdtPr>
        <w:sdtEndPr/>
        <w:sdtContent>
          <w:p w14:paraId="64D9F59B" w14:textId="152942ED" w:rsidR="006C662D" w:rsidRPr="002F3E00" w:rsidRDefault="006C662D" w:rsidP="009C6744">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E1760A">
              <w:rPr>
                <w:rFonts w:asciiTheme="minorHAnsi" w:hAnsiTheme="minorHAnsi" w:cstheme="minorHAnsi"/>
                <w:bCs/>
                <w:noProof/>
                <w:sz w:val="16"/>
                <w:szCs w:val="16"/>
              </w:rPr>
              <w:t>2</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E1760A">
              <w:rPr>
                <w:rFonts w:asciiTheme="minorHAnsi" w:hAnsiTheme="minorHAnsi" w:cstheme="minorHAnsi"/>
                <w:bCs/>
                <w:noProof/>
                <w:sz w:val="16"/>
                <w:szCs w:val="16"/>
              </w:rPr>
              <w:t>31</w:t>
            </w:r>
            <w:r w:rsidRPr="002F3E00">
              <w:rPr>
                <w:rFonts w:asciiTheme="minorHAnsi" w:hAnsiTheme="minorHAnsi" w:cstheme="minorHAnsi"/>
                <w:bCs/>
                <w:sz w:val="16"/>
                <w:szCs w:val="16"/>
              </w:rPr>
              <w:fldChar w:fldCharType="end"/>
            </w:r>
          </w:p>
        </w:sdtContent>
      </w:sdt>
    </w:sdtContent>
  </w:sdt>
  <w:p w14:paraId="18B01D9E" w14:textId="77777777" w:rsidR="006C662D" w:rsidRPr="0072759C" w:rsidRDefault="006C662D" w:rsidP="009C6744">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0F240" w14:textId="77777777" w:rsidR="006C662D" w:rsidRPr="007E6E7A" w:rsidRDefault="006C662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59A668D" w14:textId="77777777" w:rsidR="006C662D" w:rsidRPr="00721CC5" w:rsidRDefault="006C662D">
    <w:pPr>
      <w:pStyle w:val="Stopka"/>
      <w:tabs>
        <w:tab w:val="clear" w:pos="4536"/>
        <w:tab w:val="clear" w:pos="9072"/>
      </w:tabs>
    </w:pPr>
  </w:p>
  <w:p w14:paraId="6F5D1F3D" w14:textId="77777777" w:rsidR="006C662D" w:rsidRPr="00721CC5" w:rsidRDefault="006C662D">
    <w:pPr>
      <w:pStyle w:val="Stopka"/>
      <w:tabs>
        <w:tab w:val="clear" w:pos="4536"/>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09EBEA3A" w14:textId="36B462EA" w:rsidR="006C662D" w:rsidRPr="00E43683" w:rsidRDefault="006C662D">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E1760A">
              <w:rPr>
                <w:rFonts w:ascii="Franklin Gothic Book" w:hAnsi="Franklin Gothic Book" w:cs="Arial"/>
                <w:bCs/>
                <w:noProof/>
                <w:sz w:val="16"/>
                <w:szCs w:val="16"/>
              </w:rPr>
              <w:t>22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E1760A">
              <w:rPr>
                <w:rFonts w:ascii="Franklin Gothic Book" w:hAnsi="Franklin Gothic Book" w:cs="Arial"/>
                <w:bCs/>
                <w:noProof/>
                <w:sz w:val="16"/>
                <w:szCs w:val="16"/>
              </w:rPr>
              <w:t>31</w:t>
            </w:r>
            <w:r w:rsidRPr="00287F1B">
              <w:rPr>
                <w:rFonts w:ascii="Franklin Gothic Book" w:hAnsi="Franklin Gothic Book" w:cs="Arial"/>
                <w:bCs/>
                <w:sz w:val="16"/>
                <w:szCs w:val="16"/>
              </w:rPr>
              <w:fldChar w:fldCharType="end"/>
            </w:r>
          </w:p>
        </w:sdtContent>
      </w:sdt>
    </w:sdtContent>
  </w:sdt>
  <w:p w14:paraId="3A8564AC" w14:textId="77777777" w:rsidR="006C662D" w:rsidRDefault="006C66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D37C5" w14:textId="77777777" w:rsidR="003C6FAD" w:rsidRDefault="003C6FAD" w:rsidP="00C715D2">
      <w:r>
        <w:separator/>
      </w:r>
    </w:p>
  </w:footnote>
  <w:footnote w:type="continuationSeparator" w:id="0">
    <w:p w14:paraId="4728A874" w14:textId="77777777" w:rsidR="003C6FAD" w:rsidRDefault="003C6FAD"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C4F1" w14:textId="77777777" w:rsidR="006C662D" w:rsidRDefault="006C662D">
    <w:pPr>
      <w:pStyle w:val="Nagwek"/>
    </w:pPr>
  </w:p>
  <w:p w14:paraId="2791069A" w14:textId="77777777" w:rsidR="006C662D" w:rsidRDefault="006C662D" w:rsidP="009C6744">
    <w:pPr>
      <w:pStyle w:val="Nagwek"/>
      <w:jc w:val="right"/>
      <w:rPr>
        <w:sz w:val="22"/>
      </w:rPr>
    </w:pPr>
  </w:p>
  <w:p w14:paraId="01B70C81" w14:textId="77777777" w:rsidR="006C662D" w:rsidRDefault="006C662D" w:rsidP="005C4613">
    <w:pPr>
      <w:pStyle w:val="Nagwek"/>
      <w:tabs>
        <w:tab w:val="left" w:pos="3630"/>
      </w:tabs>
      <w:rPr>
        <w:sz w:val="22"/>
      </w:rPr>
    </w:pPr>
    <w:r>
      <w:rPr>
        <w:sz w:val="22"/>
      </w:rPr>
      <w:tab/>
    </w:r>
    <w:r>
      <w:rPr>
        <w:sz w:val="22"/>
      </w:rPr>
      <w:tab/>
    </w:r>
    <w:r>
      <w:rPr>
        <w:sz w:val="22"/>
      </w:rPr>
      <w:tab/>
    </w:r>
  </w:p>
  <w:p w14:paraId="66675A12" w14:textId="77777777" w:rsidR="006C662D" w:rsidRDefault="006C662D" w:rsidP="009C6744">
    <w:pPr>
      <w:pStyle w:val="Nagwek"/>
      <w:jc w:val="right"/>
      <w:rPr>
        <w:sz w:val="22"/>
      </w:rPr>
    </w:pPr>
  </w:p>
  <w:p w14:paraId="25F76100" w14:textId="77777777" w:rsidR="006C662D" w:rsidRDefault="006C662D" w:rsidP="009C6744">
    <w:pPr>
      <w:pStyle w:val="Nagwek"/>
      <w:jc w:val="right"/>
      <w:rPr>
        <w:sz w:val="22"/>
      </w:rPr>
    </w:pPr>
  </w:p>
  <w:p w14:paraId="1E50FC2B" w14:textId="77777777" w:rsidR="006C662D" w:rsidRPr="00E22844" w:rsidRDefault="006C662D" w:rsidP="009C6744">
    <w:pPr>
      <w:pStyle w:val="Nagwek"/>
      <w:jc w:val="right"/>
      <w:rPr>
        <w:sz w:val="22"/>
      </w:rPr>
    </w:pPr>
    <w:r w:rsidRPr="00E22844">
      <w:rPr>
        <w:rFonts w:ascii="Franklin Gothic Book" w:hAnsi="Franklin Gothic Book"/>
        <w:noProof/>
        <w:sz w:val="22"/>
      </w:rPr>
      <w:drawing>
        <wp:anchor distT="0" distB="0" distL="114300" distR="114300" simplePos="0" relativeHeight="251660288" behindDoc="1" locked="0" layoutInCell="1" allowOverlap="1" wp14:anchorId="75D5C743" wp14:editId="254A52C6">
          <wp:simplePos x="0" y="0"/>
          <wp:positionH relativeFrom="page">
            <wp:posOffset>716280</wp:posOffset>
          </wp:positionH>
          <wp:positionV relativeFrom="page">
            <wp:posOffset>304800</wp:posOffset>
          </wp:positionV>
          <wp:extent cx="1257300" cy="449580"/>
          <wp:effectExtent l="0" t="0" r="0" b="7620"/>
          <wp:wrapSquare wrapText="bothSides"/>
          <wp:docPr id="6"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F35A" w14:textId="77777777" w:rsidR="006C662D" w:rsidRDefault="006C662D">
    <w:pPr>
      <w:pStyle w:val="Nagwek"/>
      <w:tabs>
        <w:tab w:val="clear" w:pos="4536"/>
        <w:tab w:val="clear" w:pos="9072"/>
      </w:tabs>
    </w:pPr>
    <w:r>
      <w:rPr>
        <w:noProof/>
      </w:rPr>
      <w:drawing>
        <wp:anchor distT="0" distB="0" distL="114300" distR="114300" simplePos="0" relativeHeight="251659264" behindDoc="1" locked="0" layoutInCell="0" allowOverlap="1" wp14:anchorId="2F562C1B" wp14:editId="17E6C7CD">
          <wp:simplePos x="0" y="0"/>
          <wp:positionH relativeFrom="page">
            <wp:posOffset>0</wp:posOffset>
          </wp:positionH>
          <wp:positionV relativeFrom="page">
            <wp:posOffset>0</wp:posOffset>
          </wp:positionV>
          <wp:extent cx="2807970" cy="914400"/>
          <wp:effectExtent l="0" t="0" r="0" b="0"/>
          <wp:wrapNone/>
          <wp:docPr id="10" name="Obraz 10"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4BC42" w14:textId="77777777" w:rsidR="006C662D" w:rsidRDefault="006C662D">
    <w:pPr>
      <w:pStyle w:val="Nagwek"/>
      <w:tabs>
        <w:tab w:val="clear" w:pos="4536"/>
        <w:tab w:val="clear" w:pos="9072"/>
      </w:tabs>
    </w:pPr>
  </w:p>
  <w:p w14:paraId="5556ED6B" w14:textId="77777777" w:rsidR="006C662D" w:rsidRDefault="006C662D">
    <w:pPr>
      <w:pStyle w:val="Nagwek"/>
      <w:tabs>
        <w:tab w:val="clear" w:pos="4536"/>
        <w:tab w:val="clear" w:pos="9072"/>
      </w:tabs>
    </w:pPr>
  </w:p>
  <w:p w14:paraId="02DEF99E" w14:textId="77777777" w:rsidR="006C662D" w:rsidRDefault="006C662D">
    <w:pPr>
      <w:pStyle w:val="Nagwek"/>
      <w:tabs>
        <w:tab w:val="clear" w:pos="4536"/>
        <w:tab w:val="clear" w:pos="9072"/>
      </w:tabs>
    </w:pPr>
  </w:p>
  <w:p w14:paraId="3F1ACA69" w14:textId="77777777" w:rsidR="006C662D" w:rsidRDefault="006C662D">
    <w:pPr>
      <w:pStyle w:val="Nagwek"/>
      <w:tabs>
        <w:tab w:val="clear" w:pos="4536"/>
        <w:tab w:val="clear" w:pos="9072"/>
      </w:tabs>
    </w:pPr>
  </w:p>
  <w:p w14:paraId="01D3F7D7" w14:textId="77777777" w:rsidR="006C662D" w:rsidRDefault="006C662D">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37C47"/>
    <w:multiLevelType w:val="hybridMultilevel"/>
    <w:tmpl w:val="E69C802A"/>
    <w:lvl w:ilvl="0" w:tplc="1EC6E6E6">
      <w:start w:val="1"/>
      <w:numFmt w:val="upperRoman"/>
      <w:lvlText w:val="%1."/>
      <w:lvlJc w:val="left"/>
      <w:pPr>
        <w:ind w:left="1146" w:hanging="720"/>
      </w:pPr>
      <w:rPr>
        <w:rFonts w:ascii="Verdana" w:hAnsi="Verdana" w:hint="default"/>
        <w:sz w:val="18"/>
      </w:rPr>
    </w:lvl>
    <w:lvl w:ilvl="1" w:tplc="6A5CAC52">
      <w:start w:val="1"/>
      <w:numFmt w:val="decimal"/>
      <w:lvlText w:val="%2."/>
      <w:lvlJc w:val="left"/>
      <w:pPr>
        <w:ind w:left="1440" w:hanging="360"/>
      </w:pPr>
      <w:rPr>
        <w:rFonts w:ascii="Franklin Gothic Book" w:eastAsia="Times New Roman" w:hAnsi="Franklin Gothic Book" w:cs="Arial" w:hint="default"/>
        <w:b w:val="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B505E"/>
    <w:multiLevelType w:val="hybridMultilevel"/>
    <w:tmpl w:val="A6B8693C"/>
    <w:lvl w:ilvl="0" w:tplc="1FDA6C52">
      <w:start w:val="1"/>
      <w:numFmt w:val="upperRoman"/>
      <w:lvlText w:val="%1."/>
      <w:lvlJc w:val="left"/>
      <w:pPr>
        <w:ind w:left="1146" w:hanging="720"/>
      </w:pPr>
      <w:rPr>
        <w:rFonts w:ascii="Franklin Gothic Book" w:hAnsi="Franklin Gothic Book" w:hint="default"/>
        <w:b/>
        <w:color w:val="auto"/>
        <w:sz w:val="20"/>
        <w:szCs w:val="20"/>
      </w:rPr>
    </w:lvl>
    <w:lvl w:ilvl="1" w:tplc="BE624756">
      <w:start w:val="1"/>
      <w:numFmt w:val="decimal"/>
      <w:lvlText w:val="%2."/>
      <w:lvlJc w:val="left"/>
      <w:pPr>
        <w:ind w:left="1440" w:hanging="360"/>
      </w:pPr>
      <w:rPr>
        <w:rFonts w:ascii="Franklin Gothic Book" w:eastAsia="Times New Roman" w:hAnsi="Franklin Gothic Book" w:cs="Arial" w:hint="default"/>
        <w:b w:val="0"/>
      </w:rPr>
    </w:lvl>
    <w:lvl w:ilvl="2" w:tplc="0415001B">
      <w:start w:val="1"/>
      <w:numFmt w:val="lowerRoman"/>
      <w:lvlText w:val="%3."/>
      <w:lvlJc w:val="right"/>
      <w:pPr>
        <w:ind w:left="2160" w:hanging="180"/>
      </w:pPr>
    </w:lvl>
    <w:lvl w:ilvl="3" w:tplc="FADC630E">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27711"/>
    <w:multiLevelType w:val="multilevel"/>
    <w:tmpl w:val="E45C452A"/>
    <w:lvl w:ilvl="0">
      <w:start w:val="1"/>
      <w:numFmt w:val="decimal"/>
      <w:lvlText w:val="%1."/>
      <w:lvlJc w:val="left"/>
      <w:pPr>
        <w:ind w:left="360" w:hanging="360"/>
      </w:pPr>
      <w:rPr>
        <w:rFonts w:ascii="Franklin Gothic Book" w:eastAsia="Tahoma,Bold" w:hAnsi="Franklin Gothic Book" w:cstheme="minorHAnsi"/>
      </w:rPr>
    </w:lvl>
    <w:lvl w:ilvl="1">
      <w:start w:val="1"/>
      <w:numFmt w:val="decimal"/>
      <w:lvlText w:val="%1.%2."/>
      <w:lvlJc w:val="left"/>
      <w:pPr>
        <w:ind w:left="1287" w:hanging="720"/>
      </w:pPr>
      <w:rPr>
        <w:rFonts w:ascii="Franklin Gothic Book" w:hAnsi="Franklin Gothic Book" w:cs="Arial"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9D52603"/>
    <w:multiLevelType w:val="multilevel"/>
    <w:tmpl w:val="158628B0"/>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ED9303E"/>
    <w:multiLevelType w:val="multilevel"/>
    <w:tmpl w:val="0D4096AC"/>
    <w:lvl w:ilvl="0">
      <w:start w:val="7"/>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7"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251714B4"/>
    <w:multiLevelType w:val="multilevel"/>
    <w:tmpl w:val="3CC81D50"/>
    <w:lvl w:ilvl="0">
      <w:start w:val="1"/>
      <w:numFmt w:val="decimal"/>
      <w:lvlText w:val="%1."/>
      <w:lvlJc w:val="left"/>
      <w:pPr>
        <w:ind w:left="720" w:hanging="360"/>
      </w:pPr>
      <w:rPr>
        <w:rFonts w:ascii="Franklin Gothic Book" w:hAnsi="Franklin Gothic Book" w:hint="default"/>
        <w:b w:val="0"/>
        <w:sz w:val="20"/>
        <w:szCs w:val="20"/>
      </w:rPr>
    </w:lvl>
    <w:lvl w:ilvl="1">
      <w:start w:val="1"/>
      <w:numFmt w:val="decimal"/>
      <w:lvlText w:val="%1.%2."/>
      <w:lvlJc w:val="left"/>
      <w:pPr>
        <w:ind w:left="1152" w:hanging="432"/>
      </w:pPr>
      <w:rPr>
        <w:b w:val="0"/>
        <w:strike w:val="0"/>
      </w:rPr>
    </w:lvl>
    <w:lvl w:ilvl="2">
      <w:start w:val="1"/>
      <w:numFmt w:val="decimal"/>
      <w:lvlText w:val="%1.%2.%3."/>
      <w:lvlJc w:val="left"/>
      <w:pPr>
        <w:ind w:left="1584" w:hanging="504"/>
      </w:pPr>
      <w:rPr>
        <w:sz w:val="20"/>
        <w:szCs w:val="2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0" w15:restartNumberingAfterBreak="0">
    <w:nsid w:val="2A454E6D"/>
    <w:multiLevelType w:val="multilevel"/>
    <w:tmpl w:val="F7CCF3FC"/>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2EA10654"/>
    <w:multiLevelType w:val="multilevel"/>
    <w:tmpl w:val="FED0398E"/>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03D5840"/>
    <w:multiLevelType w:val="multilevel"/>
    <w:tmpl w:val="3CC81D50"/>
    <w:lvl w:ilvl="0">
      <w:start w:val="1"/>
      <w:numFmt w:val="decimal"/>
      <w:lvlText w:val="%1."/>
      <w:lvlJc w:val="left"/>
      <w:pPr>
        <w:ind w:left="720" w:hanging="360"/>
      </w:pPr>
      <w:rPr>
        <w:rFonts w:ascii="Franklin Gothic Book" w:hAnsi="Franklin Gothic Book" w:hint="default"/>
        <w:b w:val="0"/>
        <w:sz w:val="20"/>
        <w:szCs w:val="20"/>
      </w:rPr>
    </w:lvl>
    <w:lvl w:ilvl="1">
      <w:start w:val="1"/>
      <w:numFmt w:val="decimal"/>
      <w:lvlText w:val="%1.%2."/>
      <w:lvlJc w:val="left"/>
      <w:pPr>
        <w:ind w:left="1152" w:hanging="432"/>
      </w:pPr>
      <w:rPr>
        <w:b w:val="0"/>
        <w:strike w:val="0"/>
      </w:rPr>
    </w:lvl>
    <w:lvl w:ilvl="2">
      <w:start w:val="1"/>
      <w:numFmt w:val="decimal"/>
      <w:lvlText w:val="%1.%2.%3."/>
      <w:lvlJc w:val="left"/>
      <w:pPr>
        <w:ind w:left="1584" w:hanging="504"/>
      </w:pPr>
      <w:rPr>
        <w:sz w:val="20"/>
        <w:szCs w:val="2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377E090F"/>
    <w:multiLevelType w:val="hybridMultilevel"/>
    <w:tmpl w:val="6E1C81B2"/>
    <w:lvl w:ilvl="0" w:tplc="556C953A">
      <w:start w:val="1"/>
      <w:numFmt w:val="decimal"/>
      <w:lvlText w:val="%1."/>
      <w:lvlJc w:val="left"/>
      <w:pPr>
        <w:ind w:left="1146" w:hanging="72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7"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8"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9" w15:restartNumberingAfterBreak="0">
    <w:nsid w:val="3F8759C4"/>
    <w:multiLevelType w:val="hybridMultilevel"/>
    <w:tmpl w:val="0B4C9DC0"/>
    <w:lvl w:ilvl="0" w:tplc="556C953A">
      <w:start w:val="1"/>
      <w:numFmt w:val="decimal"/>
      <w:lvlText w:val="%1."/>
      <w:lvlJc w:val="left"/>
      <w:pPr>
        <w:ind w:left="1146" w:hanging="72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BD414B"/>
    <w:multiLevelType w:val="multilevel"/>
    <w:tmpl w:val="CC36B890"/>
    <w:lvl w:ilvl="0">
      <w:start w:val="1"/>
      <w:numFmt w:val="decimal"/>
      <w:lvlText w:val="%1."/>
      <w:lvlJc w:val="left"/>
      <w:pPr>
        <w:ind w:left="720" w:hanging="360"/>
      </w:pPr>
      <w:rPr>
        <w:b w:val="0"/>
      </w:rPr>
    </w:lvl>
    <w:lvl w:ilvl="1">
      <w:start w:val="1"/>
      <w:numFmt w:val="decimal"/>
      <w:isLgl/>
      <w:lvlText w:val="%1.%2."/>
      <w:lvlJc w:val="left"/>
      <w:pPr>
        <w:ind w:left="1004" w:hanging="720"/>
      </w:pPr>
      <w:rPr>
        <w:rFonts w:hint="default"/>
        <w:b w:val="0"/>
        <w:sz w:val="20"/>
        <w:szCs w:val="20"/>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1" w15:restartNumberingAfterBreak="0">
    <w:nsid w:val="42EB7752"/>
    <w:multiLevelType w:val="multilevel"/>
    <w:tmpl w:val="2A6AA200"/>
    <w:lvl w:ilvl="0">
      <w:start w:val="2"/>
      <w:numFmt w:val="decimal"/>
      <w:lvlText w:val="%1."/>
      <w:lvlJc w:val="left"/>
      <w:pPr>
        <w:ind w:left="360" w:hanging="360"/>
      </w:pPr>
      <w:rPr>
        <w:rFonts w:hint="default"/>
        <w:sz w:val="20"/>
        <w:szCs w:val="20"/>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2F279B6"/>
    <w:multiLevelType w:val="hybridMultilevel"/>
    <w:tmpl w:val="19565F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2F4920"/>
    <w:multiLevelType w:val="hybridMultilevel"/>
    <w:tmpl w:val="995E4D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36542D"/>
    <w:multiLevelType w:val="multilevel"/>
    <w:tmpl w:val="599E5B22"/>
    <w:lvl w:ilvl="0">
      <w:start w:val="1"/>
      <w:numFmt w:val="decimal"/>
      <w:lvlText w:val="%1."/>
      <w:lvlJc w:val="left"/>
      <w:pPr>
        <w:ind w:left="360" w:hanging="360"/>
      </w:pPr>
      <w:rPr>
        <w:rFonts w:ascii="Franklin Gothic Book" w:hAnsi="Franklin Gothic Book" w:hint="default"/>
        <w:b w:val="0"/>
        <w:color w:val="auto"/>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A16B0"/>
    <w:multiLevelType w:val="hybridMultilevel"/>
    <w:tmpl w:val="32ECDA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071CD0"/>
    <w:multiLevelType w:val="multilevel"/>
    <w:tmpl w:val="13C488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950193"/>
    <w:multiLevelType w:val="multilevel"/>
    <w:tmpl w:val="28440DEA"/>
    <w:lvl w:ilvl="0">
      <w:start w:val="1"/>
      <w:numFmt w:val="decimal"/>
      <w:lvlText w:val="%1."/>
      <w:lvlJc w:val="left"/>
      <w:pPr>
        <w:ind w:left="360" w:hanging="360"/>
      </w:pPr>
      <w:rPr>
        <w:rFonts w:hint="default"/>
      </w:rPr>
    </w:lvl>
    <w:lvl w:ilvl="1">
      <w:start w:val="1"/>
      <w:numFmt w:val="decimal"/>
      <w:isLgl/>
      <w:lvlText w:val="%1.%2."/>
      <w:lvlJc w:val="left"/>
      <w:pPr>
        <w:ind w:left="839" w:hanging="555"/>
      </w:pPr>
      <w:rPr>
        <w:rFonts w:ascii="Franklin Gothic Book" w:hAnsi="Franklin Gothic Book" w:hint="default"/>
        <w:b w:val="0"/>
        <w:color w:val="auto"/>
        <w:sz w:val="20"/>
        <w:szCs w:val="20"/>
      </w:rPr>
    </w:lvl>
    <w:lvl w:ilvl="2">
      <w:start w:val="2"/>
      <w:numFmt w:val="decimal"/>
      <w:isLgl/>
      <w:lvlText w:val="%1.%2.%3."/>
      <w:lvlJc w:val="left"/>
      <w:pPr>
        <w:ind w:left="1004" w:hanging="720"/>
      </w:pPr>
      <w:rPr>
        <w:rFonts w:hint="default"/>
        <w:b w:val="0"/>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15:restartNumberingAfterBreak="0">
    <w:nsid w:val="62036733"/>
    <w:multiLevelType w:val="multilevel"/>
    <w:tmpl w:val="F7CCF3FC"/>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3" w15:restartNumberingAfterBreak="0">
    <w:nsid w:val="635217EE"/>
    <w:multiLevelType w:val="hybridMultilevel"/>
    <w:tmpl w:val="C3F62A34"/>
    <w:lvl w:ilvl="0" w:tplc="556C953A">
      <w:start w:val="1"/>
      <w:numFmt w:val="decimal"/>
      <w:lvlText w:val="%1."/>
      <w:lvlJc w:val="left"/>
      <w:pPr>
        <w:ind w:left="1146" w:hanging="720"/>
      </w:pPr>
      <w:rPr>
        <w:rFonts w:hint="default"/>
        <w:b w:val="0"/>
        <w:color w:val="auto"/>
        <w:sz w:val="20"/>
        <w:szCs w:val="20"/>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FADC630E">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87081B"/>
    <w:multiLevelType w:val="hybridMultilevel"/>
    <w:tmpl w:val="440CFD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F55D72"/>
    <w:multiLevelType w:val="multilevel"/>
    <w:tmpl w:val="4AC6E18A"/>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sz w:val="20"/>
        <w:szCs w:val="20"/>
      </w:rPr>
    </w:lvl>
    <w:lvl w:ilvl="2">
      <w:start w:val="2"/>
      <w:numFmt w:val="decimal"/>
      <w:isLgl/>
      <w:lvlText w:val="%1.%2.%3."/>
      <w:lvlJc w:val="left"/>
      <w:pPr>
        <w:ind w:left="1004" w:hanging="720"/>
      </w:pPr>
      <w:rPr>
        <w:rFonts w:hint="default"/>
        <w:b w:val="0"/>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F4663D"/>
    <w:multiLevelType w:val="multilevel"/>
    <w:tmpl w:val="FADEC6D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9" w15:restartNumberingAfterBreak="0">
    <w:nsid w:val="751876E0"/>
    <w:multiLevelType w:val="hybridMultilevel"/>
    <w:tmpl w:val="021EA558"/>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8AD20432">
      <w:start w:val="9"/>
      <w:numFmt w:val="upperRoman"/>
      <w:lvlText w:val="%5."/>
      <w:lvlJc w:val="left"/>
      <w:pPr>
        <w:ind w:left="3600" w:hanging="720"/>
      </w:pPr>
      <w:rPr>
        <w:rFonts w:eastAsia="Tahoma,Bold" w:cs="Tahoma,Bold" w:hint="default"/>
        <w:b w:val="0"/>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EB495C"/>
    <w:multiLevelType w:val="multilevel"/>
    <w:tmpl w:val="0D1A0EB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784250BE"/>
    <w:multiLevelType w:val="multilevel"/>
    <w:tmpl w:val="4AC6E18A"/>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sz w:val="20"/>
        <w:szCs w:val="20"/>
      </w:rPr>
    </w:lvl>
    <w:lvl w:ilvl="2">
      <w:start w:val="2"/>
      <w:numFmt w:val="decimal"/>
      <w:isLgl/>
      <w:lvlText w:val="%1.%2.%3."/>
      <w:lvlJc w:val="left"/>
      <w:pPr>
        <w:ind w:left="1004" w:hanging="720"/>
      </w:pPr>
      <w:rPr>
        <w:rFonts w:hint="default"/>
        <w:b w:val="0"/>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3"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4" w15:restartNumberingAfterBreak="0">
    <w:nsid w:val="7D8773EF"/>
    <w:multiLevelType w:val="multilevel"/>
    <w:tmpl w:val="28440DEA"/>
    <w:lvl w:ilvl="0">
      <w:start w:val="1"/>
      <w:numFmt w:val="decimal"/>
      <w:lvlText w:val="%1."/>
      <w:lvlJc w:val="left"/>
      <w:pPr>
        <w:ind w:left="360" w:hanging="360"/>
      </w:pPr>
      <w:rPr>
        <w:rFonts w:hint="default"/>
      </w:rPr>
    </w:lvl>
    <w:lvl w:ilvl="1">
      <w:start w:val="1"/>
      <w:numFmt w:val="decimal"/>
      <w:isLgl/>
      <w:lvlText w:val="%1.%2."/>
      <w:lvlJc w:val="left"/>
      <w:pPr>
        <w:ind w:left="839" w:hanging="555"/>
      </w:pPr>
      <w:rPr>
        <w:rFonts w:ascii="Franklin Gothic Book" w:hAnsi="Franklin Gothic Book" w:hint="default"/>
        <w:b w:val="0"/>
        <w:color w:val="auto"/>
        <w:sz w:val="20"/>
        <w:szCs w:val="20"/>
      </w:rPr>
    </w:lvl>
    <w:lvl w:ilvl="2">
      <w:start w:val="2"/>
      <w:numFmt w:val="decimal"/>
      <w:isLgl/>
      <w:lvlText w:val="%1.%2.%3."/>
      <w:lvlJc w:val="left"/>
      <w:pPr>
        <w:ind w:left="1004" w:hanging="720"/>
      </w:pPr>
      <w:rPr>
        <w:rFonts w:hint="default"/>
        <w:b w:val="0"/>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2"/>
  </w:num>
  <w:num w:numId="2">
    <w:abstractNumId w:val="24"/>
  </w:num>
  <w:num w:numId="3">
    <w:abstractNumId w:val="17"/>
  </w:num>
  <w:num w:numId="4">
    <w:abstractNumId w:val="0"/>
  </w:num>
  <w:num w:numId="5">
    <w:abstractNumId w:val="40"/>
  </w:num>
  <w:num w:numId="6">
    <w:abstractNumId w:val="36"/>
  </w:num>
  <w:num w:numId="7">
    <w:abstractNumId w:val="27"/>
  </w:num>
  <w:num w:numId="8">
    <w:abstractNumId w:val="13"/>
  </w:num>
  <w:num w:numId="9">
    <w:abstractNumId w:val="38"/>
  </w:num>
  <w:num w:numId="10">
    <w:abstractNumId w:val="7"/>
  </w:num>
  <w:num w:numId="11">
    <w:abstractNumId w:val="29"/>
  </w:num>
  <w:num w:numId="12">
    <w:abstractNumId w:val="32"/>
  </w:num>
  <w:num w:numId="13">
    <w:abstractNumId w:val="20"/>
  </w:num>
  <w:num w:numId="14">
    <w:abstractNumId w:val="16"/>
  </w:num>
  <w:num w:numId="15">
    <w:abstractNumId w:val="23"/>
  </w:num>
  <w:num w:numId="16">
    <w:abstractNumId w:val="39"/>
  </w:num>
  <w:num w:numId="17">
    <w:abstractNumId w:val="31"/>
  </w:num>
  <w:num w:numId="18">
    <w:abstractNumId w:val="18"/>
  </w:num>
  <w:num w:numId="19">
    <w:abstractNumId w:val="2"/>
  </w:num>
  <w:num w:numId="20">
    <w:abstractNumId w:val="11"/>
  </w:num>
  <w:num w:numId="21">
    <w:abstractNumId w:val="9"/>
  </w:num>
  <w:num w:numId="22">
    <w:abstractNumId w:val="43"/>
  </w:num>
  <w:num w:numId="23">
    <w:abstractNumId w:val="28"/>
  </w:num>
  <w:num w:numId="24">
    <w:abstractNumId w:val="3"/>
  </w:num>
  <w:num w:numId="25">
    <w:abstractNumId w:val="8"/>
  </w:num>
  <w:num w:numId="26">
    <w:abstractNumId w:val="37"/>
  </w:num>
  <w:num w:numId="27">
    <w:abstractNumId w:val="30"/>
  </w:num>
  <w:num w:numId="28">
    <w:abstractNumId w:val="1"/>
  </w:num>
  <w:num w:numId="29">
    <w:abstractNumId w:val="21"/>
  </w:num>
  <w:num w:numId="30">
    <w:abstractNumId w:val="41"/>
  </w:num>
  <w:num w:numId="31">
    <w:abstractNumId w:val="6"/>
  </w:num>
  <w:num w:numId="32">
    <w:abstractNumId w:val="33"/>
  </w:num>
  <w:num w:numId="33">
    <w:abstractNumId w:val="15"/>
  </w:num>
  <w:num w:numId="34">
    <w:abstractNumId w:val="19"/>
  </w:num>
  <w:num w:numId="35">
    <w:abstractNumId w:val="34"/>
  </w:num>
  <w:num w:numId="36">
    <w:abstractNumId w:val="25"/>
  </w:num>
  <w:num w:numId="37">
    <w:abstractNumId w:val="22"/>
  </w:num>
  <w:num w:numId="38">
    <w:abstractNumId w:val="14"/>
  </w:num>
  <w:num w:numId="39">
    <w:abstractNumId w:val="5"/>
  </w:num>
  <w:num w:numId="40">
    <w:abstractNumId w:val="4"/>
  </w:num>
  <w:num w:numId="41">
    <w:abstractNumId w:val="42"/>
  </w:num>
  <w:num w:numId="42">
    <w:abstractNumId w:val="35"/>
  </w:num>
  <w:num w:numId="43">
    <w:abstractNumId w:val="44"/>
  </w:num>
  <w:num w:numId="44">
    <w:abstractNumId w:val="26"/>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413F"/>
    <w:rsid w:val="00004D62"/>
    <w:rsid w:val="00004FDB"/>
    <w:rsid w:val="00005384"/>
    <w:rsid w:val="00005BAF"/>
    <w:rsid w:val="00006F52"/>
    <w:rsid w:val="000077AC"/>
    <w:rsid w:val="000174E8"/>
    <w:rsid w:val="00022860"/>
    <w:rsid w:val="000244ED"/>
    <w:rsid w:val="00026AEE"/>
    <w:rsid w:val="00027ADB"/>
    <w:rsid w:val="00031FEB"/>
    <w:rsid w:val="00033A62"/>
    <w:rsid w:val="00042EAC"/>
    <w:rsid w:val="00043261"/>
    <w:rsid w:val="00044676"/>
    <w:rsid w:val="00044BA4"/>
    <w:rsid w:val="00044E0D"/>
    <w:rsid w:val="0005254C"/>
    <w:rsid w:val="000546FF"/>
    <w:rsid w:val="000604FF"/>
    <w:rsid w:val="00061286"/>
    <w:rsid w:val="00061B1C"/>
    <w:rsid w:val="000625D0"/>
    <w:rsid w:val="00065962"/>
    <w:rsid w:val="00067269"/>
    <w:rsid w:val="000717C3"/>
    <w:rsid w:val="000734E5"/>
    <w:rsid w:val="00074682"/>
    <w:rsid w:val="00076AAB"/>
    <w:rsid w:val="00087583"/>
    <w:rsid w:val="000903F1"/>
    <w:rsid w:val="00090562"/>
    <w:rsid w:val="00090E58"/>
    <w:rsid w:val="000967FA"/>
    <w:rsid w:val="000A1F7E"/>
    <w:rsid w:val="000A23E2"/>
    <w:rsid w:val="000A2590"/>
    <w:rsid w:val="000A7649"/>
    <w:rsid w:val="000A7668"/>
    <w:rsid w:val="000B135C"/>
    <w:rsid w:val="000B241B"/>
    <w:rsid w:val="000B3DFD"/>
    <w:rsid w:val="000B6F0B"/>
    <w:rsid w:val="000C0759"/>
    <w:rsid w:val="000C18BC"/>
    <w:rsid w:val="000C5546"/>
    <w:rsid w:val="000C6572"/>
    <w:rsid w:val="000C685F"/>
    <w:rsid w:val="000D6601"/>
    <w:rsid w:val="000D76A9"/>
    <w:rsid w:val="000D77D7"/>
    <w:rsid w:val="000E2198"/>
    <w:rsid w:val="000E3EED"/>
    <w:rsid w:val="000E578F"/>
    <w:rsid w:val="000E5B5A"/>
    <w:rsid w:val="000E7975"/>
    <w:rsid w:val="000F3C06"/>
    <w:rsid w:val="000F5AB7"/>
    <w:rsid w:val="000F69E8"/>
    <w:rsid w:val="000F7D8D"/>
    <w:rsid w:val="00104FB3"/>
    <w:rsid w:val="001058CB"/>
    <w:rsid w:val="0011080E"/>
    <w:rsid w:val="001111EC"/>
    <w:rsid w:val="00116AB3"/>
    <w:rsid w:val="00117406"/>
    <w:rsid w:val="0012673E"/>
    <w:rsid w:val="001274EF"/>
    <w:rsid w:val="0013044B"/>
    <w:rsid w:val="00130907"/>
    <w:rsid w:val="001311A8"/>
    <w:rsid w:val="00131897"/>
    <w:rsid w:val="00135F23"/>
    <w:rsid w:val="001378B5"/>
    <w:rsid w:val="001408AC"/>
    <w:rsid w:val="00142AA6"/>
    <w:rsid w:val="0014402D"/>
    <w:rsid w:val="00151297"/>
    <w:rsid w:val="0015273F"/>
    <w:rsid w:val="0015427A"/>
    <w:rsid w:val="001603DC"/>
    <w:rsid w:val="00160E5A"/>
    <w:rsid w:val="00163CB7"/>
    <w:rsid w:val="00166452"/>
    <w:rsid w:val="0017028E"/>
    <w:rsid w:val="00171532"/>
    <w:rsid w:val="00175CF9"/>
    <w:rsid w:val="00177193"/>
    <w:rsid w:val="00177818"/>
    <w:rsid w:val="001929FB"/>
    <w:rsid w:val="00195274"/>
    <w:rsid w:val="001A4749"/>
    <w:rsid w:val="001B1A21"/>
    <w:rsid w:val="001B1E8F"/>
    <w:rsid w:val="001B4B27"/>
    <w:rsid w:val="001B55F0"/>
    <w:rsid w:val="001B6C5D"/>
    <w:rsid w:val="001C0F31"/>
    <w:rsid w:val="001C4A92"/>
    <w:rsid w:val="001C5095"/>
    <w:rsid w:val="001C580B"/>
    <w:rsid w:val="001C78C9"/>
    <w:rsid w:val="001D02E9"/>
    <w:rsid w:val="001D492D"/>
    <w:rsid w:val="001D791A"/>
    <w:rsid w:val="001E5C91"/>
    <w:rsid w:val="001E5E08"/>
    <w:rsid w:val="001E7135"/>
    <w:rsid w:val="001E7A7C"/>
    <w:rsid w:val="001F1019"/>
    <w:rsid w:val="001F3955"/>
    <w:rsid w:val="001F6169"/>
    <w:rsid w:val="00200338"/>
    <w:rsid w:val="002034A1"/>
    <w:rsid w:val="00206158"/>
    <w:rsid w:val="00206624"/>
    <w:rsid w:val="00211A24"/>
    <w:rsid w:val="00212444"/>
    <w:rsid w:val="00221FFC"/>
    <w:rsid w:val="00227495"/>
    <w:rsid w:val="00231D3A"/>
    <w:rsid w:val="002320C0"/>
    <w:rsid w:val="00232372"/>
    <w:rsid w:val="0023271C"/>
    <w:rsid w:val="00236A50"/>
    <w:rsid w:val="002429A1"/>
    <w:rsid w:val="00244555"/>
    <w:rsid w:val="00256505"/>
    <w:rsid w:val="00257E3A"/>
    <w:rsid w:val="00266F87"/>
    <w:rsid w:val="0026726D"/>
    <w:rsid w:val="00267D4F"/>
    <w:rsid w:val="00271460"/>
    <w:rsid w:val="0027585F"/>
    <w:rsid w:val="00275CEA"/>
    <w:rsid w:val="00280D92"/>
    <w:rsid w:val="0028327C"/>
    <w:rsid w:val="002848FC"/>
    <w:rsid w:val="00287F1B"/>
    <w:rsid w:val="00291989"/>
    <w:rsid w:val="002920F0"/>
    <w:rsid w:val="0029231A"/>
    <w:rsid w:val="00294F90"/>
    <w:rsid w:val="00297D71"/>
    <w:rsid w:val="002A03CA"/>
    <w:rsid w:val="002A065B"/>
    <w:rsid w:val="002A1318"/>
    <w:rsid w:val="002A153E"/>
    <w:rsid w:val="002A27A3"/>
    <w:rsid w:val="002A68EF"/>
    <w:rsid w:val="002B09C4"/>
    <w:rsid w:val="002B43BF"/>
    <w:rsid w:val="002C0B4C"/>
    <w:rsid w:val="002C1695"/>
    <w:rsid w:val="002C1E89"/>
    <w:rsid w:val="002C24DA"/>
    <w:rsid w:val="002C5397"/>
    <w:rsid w:val="002D0672"/>
    <w:rsid w:val="002D07DB"/>
    <w:rsid w:val="002D0C8D"/>
    <w:rsid w:val="002D6ADC"/>
    <w:rsid w:val="002D6CEE"/>
    <w:rsid w:val="002D79C1"/>
    <w:rsid w:val="002E71A8"/>
    <w:rsid w:val="002F2E69"/>
    <w:rsid w:val="002F4256"/>
    <w:rsid w:val="002F43BC"/>
    <w:rsid w:val="002F5898"/>
    <w:rsid w:val="002F7F8D"/>
    <w:rsid w:val="00300413"/>
    <w:rsid w:val="00303243"/>
    <w:rsid w:val="00303F67"/>
    <w:rsid w:val="00312108"/>
    <w:rsid w:val="00313C2A"/>
    <w:rsid w:val="0031404D"/>
    <w:rsid w:val="003177E3"/>
    <w:rsid w:val="00321E8A"/>
    <w:rsid w:val="00323FE9"/>
    <w:rsid w:val="0032426D"/>
    <w:rsid w:val="00327881"/>
    <w:rsid w:val="00327F56"/>
    <w:rsid w:val="003504A4"/>
    <w:rsid w:val="00353AEC"/>
    <w:rsid w:val="00354704"/>
    <w:rsid w:val="003556EE"/>
    <w:rsid w:val="003559B8"/>
    <w:rsid w:val="0036560A"/>
    <w:rsid w:val="00371BB0"/>
    <w:rsid w:val="00373112"/>
    <w:rsid w:val="00377348"/>
    <w:rsid w:val="0038041B"/>
    <w:rsid w:val="00380AD0"/>
    <w:rsid w:val="003825C2"/>
    <w:rsid w:val="00386091"/>
    <w:rsid w:val="00386D2C"/>
    <w:rsid w:val="003915B1"/>
    <w:rsid w:val="0039426E"/>
    <w:rsid w:val="003A2985"/>
    <w:rsid w:val="003A47C8"/>
    <w:rsid w:val="003B05EC"/>
    <w:rsid w:val="003B17B9"/>
    <w:rsid w:val="003B2764"/>
    <w:rsid w:val="003B4C59"/>
    <w:rsid w:val="003C145E"/>
    <w:rsid w:val="003C52B1"/>
    <w:rsid w:val="003C554A"/>
    <w:rsid w:val="003C6FAD"/>
    <w:rsid w:val="003D1FBA"/>
    <w:rsid w:val="003D220C"/>
    <w:rsid w:val="003D560E"/>
    <w:rsid w:val="003D6591"/>
    <w:rsid w:val="003E29A8"/>
    <w:rsid w:val="003E4B89"/>
    <w:rsid w:val="003E691F"/>
    <w:rsid w:val="003F0023"/>
    <w:rsid w:val="003F3B3A"/>
    <w:rsid w:val="003F43C1"/>
    <w:rsid w:val="003F4410"/>
    <w:rsid w:val="003F5D71"/>
    <w:rsid w:val="003F7E6A"/>
    <w:rsid w:val="004008EA"/>
    <w:rsid w:val="004023E9"/>
    <w:rsid w:val="00406CDE"/>
    <w:rsid w:val="0040752D"/>
    <w:rsid w:val="004078AF"/>
    <w:rsid w:val="004126A4"/>
    <w:rsid w:val="00416300"/>
    <w:rsid w:val="00416784"/>
    <w:rsid w:val="00420609"/>
    <w:rsid w:val="00420F9A"/>
    <w:rsid w:val="00427FA7"/>
    <w:rsid w:val="00431AFA"/>
    <w:rsid w:val="00431BBD"/>
    <w:rsid w:val="004348DA"/>
    <w:rsid w:val="00443F83"/>
    <w:rsid w:val="00445960"/>
    <w:rsid w:val="00446E9A"/>
    <w:rsid w:val="00451F8C"/>
    <w:rsid w:val="004647F0"/>
    <w:rsid w:val="00464E98"/>
    <w:rsid w:val="004706CF"/>
    <w:rsid w:val="00471659"/>
    <w:rsid w:val="004727D3"/>
    <w:rsid w:val="004808E4"/>
    <w:rsid w:val="00484650"/>
    <w:rsid w:val="00484853"/>
    <w:rsid w:val="00485545"/>
    <w:rsid w:val="00493BCD"/>
    <w:rsid w:val="00494E0B"/>
    <w:rsid w:val="00496040"/>
    <w:rsid w:val="004A1FF4"/>
    <w:rsid w:val="004A37D7"/>
    <w:rsid w:val="004A52BB"/>
    <w:rsid w:val="004A715D"/>
    <w:rsid w:val="004A7C2D"/>
    <w:rsid w:val="004A7DBC"/>
    <w:rsid w:val="004B0DDB"/>
    <w:rsid w:val="004B37B9"/>
    <w:rsid w:val="004B47D8"/>
    <w:rsid w:val="004B6229"/>
    <w:rsid w:val="004C09EA"/>
    <w:rsid w:val="004C0EC9"/>
    <w:rsid w:val="004C1920"/>
    <w:rsid w:val="004C3541"/>
    <w:rsid w:val="004D3600"/>
    <w:rsid w:val="004D47CE"/>
    <w:rsid w:val="004D5CAF"/>
    <w:rsid w:val="004D77D5"/>
    <w:rsid w:val="004E1DA0"/>
    <w:rsid w:val="004E263A"/>
    <w:rsid w:val="004E7C26"/>
    <w:rsid w:val="004F0818"/>
    <w:rsid w:val="004F08C0"/>
    <w:rsid w:val="004F08C2"/>
    <w:rsid w:val="00501189"/>
    <w:rsid w:val="005019FE"/>
    <w:rsid w:val="0050527F"/>
    <w:rsid w:val="00510C50"/>
    <w:rsid w:val="00520081"/>
    <w:rsid w:val="0052247C"/>
    <w:rsid w:val="00523C00"/>
    <w:rsid w:val="005255F4"/>
    <w:rsid w:val="00526E8A"/>
    <w:rsid w:val="005308C0"/>
    <w:rsid w:val="00530BFC"/>
    <w:rsid w:val="0053786F"/>
    <w:rsid w:val="00550931"/>
    <w:rsid w:val="005524B2"/>
    <w:rsid w:val="00554792"/>
    <w:rsid w:val="00555A62"/>
    <w:rsid w:val="005576B6"/>
    <w:rsid w:val="00561561"/>
    <w:rsid w:val="0056194D"/>
    <w:rsid w:val="00573763"/>
    <w:rsid w:val="0057551A"/>
    <w:rsid w:val="0057559A"/>
    <w:rsid w:val="00586E79"/>
    <w:rsid w:val="00590A1B"/>
    <w:rsid w:val="005948B3"/>
    <w:rsid w:val="0059719C"/>
    <w:rsid w:val="005A0C47"/>
    <w:rsid w:val="005A3A86"/>
    <w:rsid w:val="005A4720"/>
    <w:rsid w:val="005A67C6"/>
    <w:rsid w:val="005A6A75"/>
    <w:rsid w:val="005A7886"/>
    <w:rsid w:val="005A7BFC"/>
    <w:rsid w:val="005B39D0"/>
    <w:rsid w:val="005B6D8D"/>
    <w:rsid w:val="005C230B"/>
    <w:rsid w:val="005C4613"/>
    <w:rsid w:val="005C4857"/>
    <w:rsid w:val="005C5C45"/>
    <w:rsid w:val="005C7F9E"/>
    <w:rsid w:val="005D441D"/>
    <w:rsid w:val="005D63BE"/>
    <w:rsid w:val="005E2C1D"/>
    <w:rsid w:val="005E3385"/>
    <w:rsid w:val="00601A4C"/>
    <w:rsid w:val="00601AD1"/>
    <w:rsid w:val="00602118"/>
    <w:rsid w:val="0060398D"/>
    <w:rsid w:val="00605A7C"/>
    <w:rsid w:val="006104CF"/>
    <w:rsid w:val="00612F51"/>
    <w:rsid w:val="00613F91"/>
    <w:rsid w:val="0061660A"/>
    <w:rsid w:val="0062389B"/>
    <w:rsid w:val="00623FA3"/>
    <w:rsid w:val="006241D5"/>
    <w:rsid w:val="00624515"/>
    <w:rsid w:val="006276E3"/>
    <w:rsid w:val="00627B37"/>
    <w:rsid w:val="00630D78"/>
    <w:rsid w:val="0063114D"/>
    <w:rsid w:val="006320FF"/>
    <w:rsid w:val="00632F25"/>
    <w:rsid w:val="00636E23"/>
    <w:rsid w:val="0063782F"/>
    <w:rsid w:val="00640C92"/>
    <w:rsid w:val="0064195C"/>
    <w:rsid w:val="00643397"/>
    <w:rsid w:val="00643CED"/>
    <w:rsid w:val="00644AA3"/>
    <w:rsid w:val="00651805"/>
    <w:rsid w:val="00652327"/>
    <w:rsid w:val="00654F30"/>
    <w:rsid w:val="006611D4"/>
    <w:rsid w:val="00674C71"/>
    <w:rsid w:val="00683216"/>
    <w:rsid w:val="006838A1"/>
    <w:rsid w:val="00686A83"/>
    <w:rsid w:val="006906FC"/>
    <w:rsid w:val="00693EF4"/>
    <w:rsid w:val="006951EB"/>
    <w:rsid w:val="0069621C"/>
    <w:rsid w:val="006972EA"/>
    <w:rsid w:val="00697405"/>
    <w:rsid w:val="006A0B9C"/>
    <w:rsid w:val="006A58A9"/>
    <w:rsid w:val="006B272F"/>
    <w:rsid w:val="006B32DF"/>
    <w:rsid w:val="006B4939"/>
    <w:rsid w:val="006B5B17"/>
    <w:rsid w:val="006C662D"/>
    <w:rsid w:val="006D146A"/>
    <w:rsid w:val="006D4288"/>
    <w:rsid w:val="006D6FC4"/>
    <w:rsid w:val="006E0CA9"/>
    <w:rsid w:val="006E2589"/>
    <w:rsid w:val="006E488F"/>
    <w:rsid w:val="006E4951"/>
    <w:rsid w:val="006E72A2"/>
    <w:rsid w:val="006F1AB9"/>
    <w:rsid w:val="00701132"/>
    <w:rsid w:val="00702649"/>
    <w:rsid w:val="007032AD"/>
    <w:rsid w:val="00704821"/>
    <w:rsid w:val="0070492D"/>
    <w:rsid w:val="007076C2"/>
    <w:rsid w:val="00714E69"/>
    <w:rsid w:val="007165CD"/>
    <w:rsid w:val="00716D9A"/>
    <w:rsid w:val="007231A9"/>
    <w:rsid w:val="00724066"/>
    <w:rsid w:val="00727FC7"/>
    <w:rsid w:val="007310C4"/>
    <w:rsid w:val="00742604"/>
    <w:rsid w:val="00746543"/>
    <w:rsid w:val="0074786E"/>
    <w:rsid w:val="00751998"/>
    <w:rsid w:val="00751CBD"/>
    <w:rsid w:val="00752D22"/>
    <w:rsid w:val="00764CF9"/>
    <w:rsid w:val="00765486"/>
    <w:rsid w:val="00776605"/>
    <w:rsid w:val="00780CFB"/>
    <w:rsid w:val="00781B12"/>
    <w:rsid w:val="00792681"/>
    <w:rsid w:val="0079299A"/>
    <w:rsid w:val="007A2732"/>
    <w:rsid w:val="007A526A"/>
    <w:rsid w:val="007A69F5"/>
    <w:rsid w:val="007A7109"/>
    <w:rsid w:val="007B1910"/>
    <w:rsid w:val="007B7D3F"/>
    <w:rsid w:val="007C3D0B"/>
    <w:rsid w:val="007C4B07"/>
    <w:rsid w:val="007C7631"/>
    <w:rsid w:val="007D2742"/>
    <w:rsid w:val="007E0C1D"/>
    <w:rsid w:val="007E2519"/>
    <w:rsid w:val="007E5499"/>
    <w:rsid w:val="007E5F0D"/>
    <w:rsid w:val="007E67B6"/>
    <w:rsid w:val="007E7D2D"/>
    <w:rsid w:val="007F0022"/>
    <w:rsid w:val="007F00C1"/>
    <w:rsid w:val="007F23C9"/>
    <w:rsid w:val="007F286A"/>
    <w:rsid w:val="007F3242"/>
    <w:rsid w:val="007F5A5A"/>
    <w:rsid w:val="00804E0E"/>
    <w:rsid w:val="00811602"/>
    <w:rsid w:val="00817FE1"/>
    <w:rsid w:val="008216B4"/>
    <w:rsid w:val="00824084"/>
    <w:rsid w:val="0082495A"/>
    <w:rsid w:val="00824B2E"/>
    <w:rsid w:val="00824B40"/>
    <w:rsid w:val="008272F8"/>
    <w:rsid w:val="00831A63"/>
    <w:rsid w:val="0083576C"/>
    <w:rsid w:val="008357FF"/>
    <w:rsid w:val="00835D35"/>
    <w:rsid w:val="008411BB"/>
    <w:rsid w:val="00842A99"/>
    <w:rsid w:val="008447FD"/>
    <w:rsid w:val="008467DC"/>
    <w:rsid w:val="00851B1D"/>
    <w:rsid w:val="00853C45"/>
    <w:rsid w:val="00855E54"/>
    <w:rsid w:val="00857EBB"/>
    <w:rsid w:val="00862036"/>
    <w:rsid w:val="008637B7"/>
    <w:rsid w:val="00866B87"/>
    <w:rsid w:val="0087331E"/>
    <w:rsid w:val="00882A85"/>
    <w:rsid w:val="00883C47"/>
    <w:rsid w:val="008855B0"/>
    <w:rsid w:val="008900AF"/>
    <w:rsid w:val="008919B0"/>
    <w:rsid w:val="00891BC3"/>
    <w:rsid w:val="00892431"/>
    <w:rsid w:val="008949AD"/>
    <w:rsid w:val="0089699A"/>
    <w:rsid w:val="008A2C3C"/>
    <w:rsid w:val="008A2FD0"/>
    <w:rsid w:val="008A36D4"/>
    <w:rsid w:val="008A6D99"/>
    <w:rsid w:val="008B5763"/>
    <w:rsid w:val="008D23F8"/>
    <w:rsid w:val="008D627B"/>
    <w:rsid w:val="008D73A1"/>
    <w:rsid w:val="008D74FE"/>
    <w:rsid w:val="008D7B48"/>
    <w:rsid w:val="008E02E4"/>
    <w:rsid w:val="008E5A0D"/>
    <w:rsid w:val="008E5CD8"/>
    <w:rsid w:val="008F3617"/>
    <w:rsid w:val="008F57DF"/>
    <w:rsid w:val="008F6326"/>
    <w:rsid w:val="00900701"/>
    <w:rsid w:val="00901732"/>
    <w:rsid w:val="00902441"/>
    <w:rsid w:val="00906E72"/>
    <w:rsid w:val="009115DC"/>
    <w:rsid w:val="009163A2"/>
    <w:rsid w:val="0091772D"/>
    <w:rsid w:val="00922D42"/>
    <w:rsid w:val="00934837"/>
    <w:rsid w:val="0093553A"/>
    <w:rsid w:val="009408BA"/>
    <w:rsid w:val="00942294"/>
    <w:rsid w:val="00943B76"/>
    <w:rsid w:val="0094417E"/>
    <w:rsid w:val="00944AA9"/>
    <w:rsid w:val="00950C98"/>
    <w:rsid w:val="0095195B"/>
    <w:rsid w:val="00952075"/>
    <w:rsid w:val="00953A77"/>
    <w:rsid w:val="009543EC"/>
    <w:rsid w:val="00957EDA"/>
    <w:rsid w:val="00960061"/>
    <w:rsid w:val="00960122"/>
    <w:rsid w:val="00960982"/>
    <w:rsid w:val="009628BC"/>
    <w:rsid w:val="009660D8"/>
    <w:rsid w:val="0097028C"/>
    <w:rsid w:val="00973E1B"/>
    <w:rsid w:val="00975103"/>
    <w:rsid w:val="00980199"/>
    <w:rsid w:val="0098769F"/>
    <w:rsid w:val="0099647B"/>
    <w:rsid w:val="009A0B26"/>
    <w:rsid w:val="009A0F84"/>
    <w:rsid w:val="009A6B5D"/>
    <w:rsid w:val="009B18E8"/>
    <w:rsid w:val="009B20C9"/>
    <w:rsid w:val="009B2743"/>
    <w:rsid w:val="009B2A58"/>
    <w:rsid w:val="009B4105"/>
    <w:rsid w:val="009B5540"/>
    <w:rsid w:val="009C1DFB"/>
    <w:rsid w:val="009C2304"/>
    <w:rsid w:val="009C6744"/>
    <w:rsid w:val="009D3B73"/>
    <w:rsid w:val="009D5233"/>
    <w:rsid w:val="009D59EA"/>
    <w:rsid w:val="009D78B9"/>
    <w:rsid w:val="009D7DBB"/>
    <w:rsid w:val="009E1DB4"/>
    <w:rsid w:val="009E40A3"/>
    <w:rsid w:val="009E6057"/>
    <w:rsid w:val="009E7F68"/>
    <w:rsid w:val="009F1FE6"/>
    <w:rsid w:val="009F28FD"/>
    <w:rsid w:val="009F3867"/>
    <w:rsid w:val="009F51D0"/>
    <w:rsid w:val="009F5A67"/>
    <w:rsid w:val="00A011A2"/>
    <w:rsid w:val="00A02333"/>
    <w:rsid w:val="00A06134"/>
    <w:rsid w:val="00A0789E"/>
    <w:rsid w:val="00A14B4C"/>
    <w:rsid w:val="00A15ECD"/>
    <w:rsid w:val="00A17342"/>
    <w:rsid w:val="00A21BA6"/>
    <w:rsid w:val="00A22A5C"/>
    <w:rsid w:val="00A230B9"/>
    <w:rsid w:val="00A233F9"/>
    <w:rsid w:val="00A2536F"/>
    <w:rsid w:val="00A27557"/>
    <w:rsid w:val="00A27CC3"/>
    <w:rsid w:val="00A3020A"/>
    <w:rsid w:val="00A30FEE"/>
    <w:rsid w:val="00A32196"/>
    <w:rsid w:val="00A3427C"/>
    <w:rsid w:val="00A35EBE"/>
    <w:rsid w:val="00A36036"/>
    <w:rsid w:val="00A36AC7"/>
    <w:rsid w:val="00A42CB3"/>
    <w:rsid w:val="00A43696"/>
    <w:rsid w:val="00A47251"/>
    <w:rsid w:val="00A50815"/>
    <w:rsid w:val="00A529DF"/>
    <w:rsid w:val="00A53D9E"/>
    <w:rsid w:val="00A66603"/>
    <w:rsid w:val="00A66943"/>
    <w:rsid w:val="00A67717"/>
    <w:rsid w:val="00A713C4"/>
    <w:rsid w:val="00A8104C"/>
    <w:rsid w:val="00A81776"/>
    <w:rsid w:val="00A82120"/>
    <w:rsid w:val="00A8397E"/>
    <w:rsid w:val="00A842EC"/>
    <w:rsid w:val="00A90296"/>
    <w:rsid w:val="00A95E15"/>
    <w:rsid w:val="00A96D22"/>
    <w:rsid w:val="00AA00B4"/>
    <w:rsid w:val="00AA3D7D"/>
    <w:rsid w:val="00AA69E8"/>
    <w:rsid w:val="00AB3A7C"/>
    <w:rsid w:val="00AB3CC8"/>
    <w:rsid w:val="00AB4D82"/>
    <w:rsid w:val="00AB70FD"/>
    <w:rsid w:val="00AC0C64"/>
    <w:rsid w:val="00AC2C23"/>
    <w:rsid w:val="00AC499D"/>
    <w:rsid w:val="00AD5893"/>
    <w:rsid w:val="00AE4880"/>
    <w:rsid w:val="00AE54F9"/>
    <w:rsid w:val="00AE5D2B"/>
    <w:rsid w:val="00AE66E5"/>
    <w:rsid w:val="00AE724B"/>
    <w:rsid w:val="00AE76A2"/>
    <w:rsid w:val="00AE7851"/>
    <w:rsid w:val="00AF2179"/>
    <w:rsid w:val="00B0036C"/>
    <w:rsid w:val="00B00561"/>
    <w:rsid w:val="00B11448"/>
    <w:rsid w:val="00B135FC"/>
    <w:rsid w:val="00B179F3"/>
    <w:rsid w:val="00B27DCA"/>
    <w:rsid w:val="00B30442"/>
    <w:rsid w:val="00B54C41"/>
    <w:rsid w:val="00B55FEF"/>
    <w:rsid w:val="00B56C0D"/>
    <w:rsid w:val="00B62808"/>
    <w:rsid w:val="00B63F43"/>
    <w:rsid w:val="00B6541C"/>
    <w:rsid w:val="00B67A87"/>
    <w:rsid w:val="00B7367F"/>
    <w:rsid w:val="00B73A44"/>
    <w:rsid w:val="00B75B37"/>
    <w:rsid w:val="00B770B3"/>
    <w:rsid w:val="00B82650"/>
    <w:rsid w:val="00B85959"/>
    <w:rsid w:val="00B9015A"/>
    <w:rsid w:val="00B918CF"/>
    <w:rsid w:val="00B93550"/>
    <w:rsid w:val="00B976B7"/>
    <w:rsid w:val="00BA0384"/>
    <w:rsid w:val="00BA0811"/>
    <w:rsid w:val="00BA1984"/>
    <w:rsid w:val="00BA23FB"/>
    <w:rsid w:val="00BA586D"/>
    <w:rsid w:val="00BB12EC"/>
    <w:rsid w:val="00BC1460"/>
    <w:rsid w:val="00BC3ECD"/>
    <w:rsid w:val="00BC4FA4"/>
    <w:rsid w:val="00BC7227"/>
    <w:rsid w:val="00BD080F"/>
    <w:rsid w:val="00BD512D"/>
    <w:rsid w:val="00BD6A5B"/>
    <w:rsid w:val="00BD746C"/>
    <w:rsid w:val="00BE2C92"/>
    <w:rsid w:val="00BE345D"/>
    <w:rsid w:val="00BE768D"/>
    <w:rsid w:val="00BF2464"/>
    <w:rsid w:val="00BF5304"/>
    <w:rsid w:val="00BF6949"/>
    <w:rsid w:val="00C01E74"/>
    <w:rsid w:val="00C0557B"/>
    <w:rsid w:val="00C10099"/>
    <w:rsid w:val="00C1012F"/>
    <w:rsid w:val="00C10C76"/>
    <w:rsid w:val="00C12D75"/>
    <w:rsid w:val="00C13784"/>
    <w:rsid w:val="00C161B1"/>
    <w:rsid w:val="00C207A9"/>
    <w:rsid w:val="00C24ED4"/>
    <w:rsid w:val="00C32BEF"/>
    <w:rsid w:val="00C32EA7"/>
    <w:rsid w:val="00C33040"/>
    <w:rsid w:val="00C330C9"/>
    <w:rsid w:val="00C36C6E"/>
    <w:rsid w:val="00C36DD9"/>
    <w:rsid w:val="00C4028B"/>
    <w:rsid w:val="00C404CB"/>
    <w:rsid w:val="00C42004"/>
    <w:rsid w:val="00C44E80"/>
    <w:rsid w:val="00C450E6"/>
    <w:rsid w:val="00C462C7"/>
    <w:rsid w:val="00C46A02"/>
    <w:rsid w:val="00C46A2C"/>
    <w:rsid w:val="00C47D34"/>
    <w:rsid w:val="00C50036"/>
    <w:rsid w:val="00C540E8"/>
    <w:rsid w:val="00C6191B"/>
    <w:rsid w:val="00C62BEE"/>
    <w:rsid w:val="00C666B5"/>
    <w:rsid w:val="00C708D0"/>
    <w:rsid w:val="00C715D2"/>
    <w:rsid w:val="00C7604F"/>
    <w:rsid w:val="00C76571"/>
    <w:rsid w:val="00C76C93"/>
    <w:rsid w:val="00C809C3"/>
    <w:rsid w:val="00C82FD7"/>
    <w:rsid w:val="00C83B91"/>
    <w:rsid w:val="00C84DB4"/>
    <w:rsid w:val="00C86D18"/>
    <w:rsid w:val="00C90F67"/>
    <w:rsid w:val="00C92880"/>
    <w:rsid w:val="00CA12B8"/>
    <w:rsid w:val="00CA17A7"/>
    <w:rsid w:val="00CA197E"/>
    <w:rsid w:val="00CA6FD9"/>
    <w:rsid w:val="00CA7EBE"/>
    <w:rsid w:val="00CB09E1"/>
    <w:rsid w:val="00CB0B0B"/>
    <w:rsid w:val="00CB20E5"/>
    <w:rsid w:val="00CB506E"/>
    <w:rsid w:val="00CB51C9"/>
    <w:rsid w:val="00CB59D5"/>
    <w:rsid w:val="00CB6097"/>
    <w:rsid w:val="00CB60AF"/>
    <w:rsid w:val="00CC0521"/>
    <w:rsid w:val="00CC666F"/>
    <w:rsid w:val="00CC74AE"/>
    <w:rsid w:val="00CD1AD0"/>
    <w:rsid w:val="00CD2729"/>
    <w:rsid w:val="00CD4749"/>
    <w:rsid w:val="00CD48F0"/>
    <w:rsid w:val="00CD65B6"/>
    <w:rsid w:val="00CE107B"/>
    <w:rsid w:val="00CF09A3"/>
    <w:rsid w:val="00CF37B5"/>
    <w:rsid w:val="00CF41A1"/>
    <w:rsid w:val="00CF44C0"/>
    <w:rsid w:val="00CF5B8D"/>
    <w:rsid w:val="00CF6567"/>
    <w:rsid w:val="00D02D12"/>
    <w:rsid w:val="00D05AFB"/>
    <w:rsid w:val="00D121B1"/>
    <w:rsid w:val="00D1614F"/>
    <w:rsid w:val="00D20490"/>
    <w:rsid w:val="00D21B46"/>
    <w:rsid w:val="00D32A8A"/>
    <w:rsid w:val="00D33AA6"/>
    <w:rsid w:val="00D45E2A"/>
    <w:rsid w:val="00D4644B"/>
    <w:rsid w:val="00D47055"/>
    <w:rsid w:val="00D47F68"/>
    <w:rsid w:val="00D5135A"/>
    <w:rsid w:val="00D54882"/>
    <w:rsid w:val="00D550A3"/>
    <w:rsid w:val="00D56B79"/>
    <w:rsid w:val="00D60A4F"/>
    <w:rsid w:val="00D6140A"/>
    <w:rsid w:val="00D618D9"/>
    <w:rsid w:val="00D6333A"/>
    <w:rsid w:val="00D65251"/>
    <w:rsid w:val="00D668D7"/>
    <w:rsid w:val="00D70F5A"/>
    <w:rsid w:val="00D730B1"/>
    <w:rsid w:val="00D739F2"/>
    <w:rsid w:val="00D73D6A"/>
    <w:rsid w:val="00D80FF2"/>
    <w:rsid w:val="00D97647"/>
    <w:rsid w:val="00D97705"/>
    <w:rsid w:val="00DA1DF5"/>
    <w:rsid w:val="00DA62B3"/>
    <w:rsid w:val="00DB061A"/>
    <w:rsid w:val="00DB13A4"/>
    <w:rsid w:val="00DB1CA1"/>
    <w:rsid w:val="00DB4B5B"/>
    <w:rsid w:val="00DB618B"/>
    <w:rsid w:val="00DB75DA"/>
    <w:rsid w:val="00DC448F"/>
    <w:rsid w:val="00DC775F"/>
    <w:rsid w:val="00DD4B55"/>
    <w:rsid w:val="00DD69BC"/>
    <w:rsid w:val="00DD7C52"/>
    <w:rsid w:val="00DE047B"/>
    <w:rsid w:val="00DE0F5D"/>
    <w:rsid w:val="00DE354F"/>
    <w:rsid w:val="00DE4D7A"/>
    <w:rsid w:val="00DE58B1"/>
    <w:rsid w:val="00DE7064"/>
    <w:rsid w:val="00DF0FA6"/>
    <w:rsid w:val="00DF43D2"/>
    <w:rsid w:val="00E064D8"/>
    <w:rsid w:val="00E1760A"/>
    <w:rsid w:val="00E17C3E"/>
    <w:rsid w:val="00E208EF"/>
    <w:rsid w:val="00E25387"/>
    <w:rsid w:val="00E25BFC"/>
    <w:rsid w:val="00E273FC"/>
    <w:rsid w:val="00E276E8"/>
    <w:rsid w:val="00E306D6"/>
    <w:rsid w:val="00E32487"/>
    <w:rsid w:val="00E3325E"/>
    <w:rsid w:val="00E37CA0"/>
    <w:rsid w:val="00E40903"/>
    <w:rsid w:val="00E41F86"/>
    <w:rsid w:val="00E43683"/>
    <w:rsid w:val="00E45F96"/>
    <w:rsid w:val="00E54F7E"/>
    <w:rsid w:val="00E60C27"/>
    <w:rsid w:val="00E631BE"/>
    <w:rsid w:val="00E64F43"/>
    <w:rsid w:val="00E73974"/>
    <w:rsid w:val="00E73FDA"/>
    <w:rsid w:val="00E758B5"/>
    <w:rsid w:val="00E75B13"/>
    <w:rsid w:val="00E81887"/>
    <w:rsid w:val="00E857C0"/>
    <w:rsid w:val="00E90C5F"/>
    <w:rsid w:val="00E933BA"/>
    <w:rsid w:val="00E9553E"/>
    <w:rsid w:val="00E95B8E"/>
    <w:rsid w:val="00E96991"/>
    <w:rsid w:val="00EA03EC"/>
    <w:rsid w:val="00EA0642"/>
    <w:rsid w:val="00EA1020"/>
    <w:rsid w:val="00EA1922"/>
    <w:rsid w:val="00EA42F2"/>
    <w:rsid w:val="00EA6C2B"/>
    <w:rsid w:val="00EB05D9"/>
    <w:rsid w:val="00EB1631"/>
    <w:rsid w:val="00EB19BA"/>
    <w:rsid w:val="00EB1CDF"/>
    <w:rsid w:val="00EB66C9"/>
    <w:rsid w:val="00EB7981"/>
    <w:rsid w:val="00EC6B93"/>
    <w:rsid w:val="00EC7AB4"/>
    <w:rsid w:val="00ED5110"/>
    <w:rsid w:val="00ED6100"/>
    <w:rsid w:val="00ED6D8F"/>
    <w:rsid w:val="00EE02B2"/>
    <w:rsid w:val="00EE3BB5"/>
    <w:rsid w:val="00EF1B10"/>
    <w:rsid w:val="00EF2312"/>
    <w:rsid w:val="00EF2DE1"/>
    <w:rsid w:val="00EF469B"/>
    <w:rsid w:val="00EF49A6"/>
    <w:rsid w:val="00EF694D"/>
    <w:rsid w:val="00EF7FE8"/>
    <w:rsid w:val="00F02B29"/>
    <w:rsid w:val="00F0524D"/>
    <w:rsid w:val="00F052E1"/>
    <w:rsid w:val="00F05882"/>
    <w:rsid w:val="00F064DA"/>
    <w:rsid w:val="00F10298"/>
    <w:rsid w:val="00F10308"/>
    <w:rsid w:val="00F106F9"/>
    <w:rsid w:val="00F1104C"/>
    <w:rsid w:val="00F1410E"/>
    <w:rsid w:val="00F148DC"/>
    <w:rsid w:val="00F168CF"/>
    <w:rsid w:val="00F21DCB"/>
    <w:rsid w:val="00F2200E"/>
    <w:rsid w:val="00F22165"/>
    <w:rsid w:val="00F246C1"/>
    <w:rsid w:val="00F252A5"/>
    <w:rsid w:val="00F3027F"/>
    <w:rsid w:val="00F31A20"/>
    <w:rsid w:val="00F31EFD"/>
    <w:rsid w:val="00F40D47"/>
    <w:rsid w:val="00F41DFA"/>
    <w:rsid w:val="00F4397D"/>
    <w:rsid w:val="00F469F2"/>
    <w:rsid w:val="00F5124B"/>
    <w:rsid w:val="00F571EF"/>
    <w:rsid w:val="00F62260"/>
    <w:rsid w:val="00F63457"/>
    <w:rsid w:val="00F7485A"/>
    <w:rsid w:val="00F77D29"/>
    <w:rsid w:val="00F77DC4"/>
    <w:rsid w:val="00F828BC"/>
    <w:rsid w:val="00F879E6"/>
    <w:rsid w:val="00F87F72"/>
    <w:rsid w:val="00F92E46"/>
    <w:rsid w:val="00F93F2A"/>
    <w:rsid w:val="00F94816"/>
    <w:rsid w:val="00F96756"/>
    <w:rsid w:val="00FA0938"/>
    <w:rsid w:val="00FA3940"/>
    <w:rsid w:val="00FA5129"/>
    <w:rsid w:val="00FB0AF2"/>
    <w:rsid w:val="00FB0F40"/>
    <w:rsid w:val="00FB2D26"/>
    <w:rsid w:val="00FB2D50"/>
    <w:rsid w:val="00FB3A31"/>
    <w:rsid w:val="00FB425B"/>
    <w:rsid w:val="00FB5D20"/>
    <w:rsid w:val="00FB609E"/>
    <w:rsid w:val="00FB60BA"/>
    <w:rsid w:val="00FB6776"/>
    <w:rsid w:val="00FC0748"/>
    <w:rsid w:val="00FC3511"/>
    <w:rsid w:val="00FC3D9E"/>
    <w:rsid w:val="00FD27BE"/>
    <w:rsid w:val="00FD3A9A"/>
    <w:rsid w:val="00FD4C35"/>
    <w:rsid w:val="00FE3627"/>
    <w:rsid w:val="00FE672A"/>
    <w:rsid w:val="00FF01C5"/>
    <w:rsid w:val="00FF01CD"/>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91EF"/>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agwek4"/>
    <w:next w:val="Normalny"/>
    <w:link w:val="Nagwek5Znak"/>
    <w:semiHidden/>
    <w:unhideWhenUsed/>
    <w:qFormat/>
    <w:rsid w:val="009C6744"/>
    <w:pPr>
      <w:keepNext w:val="0"/>
      <w:keepLines w:val="0"/>
      <w:tabs>
        <w:tab w:val="num" w:pos="2835"/>
      </w:tabs>
      <w:spacing w:before="120" w:after="120" w:line="288" w:lineRule="auto"/>
      <w:ind w:left="2835" w:hanging="709"/>
      <w:jc w:val="both"/>
      <w:outlineLvl w:val="4"/>
    </w:pPr>
    <w:rPr>
      <w:rFonts w:ascii="Arial" w:eastAsia="Times New Roman" w:hAnsi="Arial" w:cs="Arial"/>
      <w:i w:val="0"/>
      <w:iCs w:val="0"/>
      <w:color w:val="auto"/>
      <w:kern w:val="20"/>
      <w:sz w:val="22"/>
      <w:szCs w:val="22"/>
      <w:lang w:val="en-US" w:eastAsia="en-US"/>
    </w:rPr>
  </w:style>
  <w:style w:type="paragraph" w:styleId="Nagwek6">
    <w:name w:val="heading 6"/>
    <w:basedOn w:val="Nagwek5"/>
    <w:next w:val="Normalny"/>
    <w:link w:val="Nagwek6Znak"/>
    <w:semiHidden/>
    <w:unhideWhenUsed/>
    <w:qFormat/>
    <w:rsid w:val="009C6744"/>
    <w:pPr>
      <w:tabs>
        <w:tab w:val="clear" w:pos="2835"/>
        <w:tab w:val="num" w:pos="3544"/>
      </w:tabs>
      <w:ind w:left="3544"/>
      <w:outlineLvl w:val="5"/>
    </w:p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uiPriority w:val="99"/>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uiPriority w:val="99"/>
    <w:semiHidden/>
    <w:unhideWhenUsed/>
    <w:rsid w:val="009C2304"/>
    <w:rPr>
      <w:color w:val="954F72" w:themeColor="followedHyperlink"/>
      <w:u w:val="single"/>
    </w:rPr>
  </w:style>
  <w:style w:type="paragraph" w:styleId="Tekstpodstawowy2">
    <w:name w:val="Body Text 2"/>
    <w:basedOn w:val="Normalny"/>
    <w:link w:val="Tekstpodstawowy2Znak"/>
    <w:uiPriority w:val="99"/>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uiPriority w:val="99"/>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iPriority w:val="99"/>
    <w:unhideWhenUsed/>
    <w:rsid w:val="00266F87"/>
    <w:pPr>
      <w:spacing w:after="120"/>
      <w:ind w:left="283"/>
    </w:pPr>
  </w:style>
  <w:style w:type="character" w:customStyle="1" w:styleId="TekstpodstawowywcityZnak">
    <w:name w:val="Tekst podstawowy wcięty Znak"/>
    <w:basedOn w:val="Domylnaczcionkaakapitu"/>
    <w:link w:val="Tekstpodstawowywcity"/>
    <w:uiPriority w:val="99"/>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uiPriority w:val="10"/>
    <w:qFormat/>
    <w:rsid w:val="00F63457"/>
    <w:pPr>
      <w:jc w:val="center"/>
    </w:pPr>
    <w:rPr>
      <w:rFonts w:ascii="Times New Roman" w:hAnsi="Times New Roman"/>
      <w:b/>
      <w:sz w:val="28"/>
      <w:szCs w:val="20"/>
    </w:rPr>
  </w:style>
  <w:style w:type="character" w:customStyle="1" w:styleId="TytuZnak">
    <w:name w:val="Tytuł Znak"/>
    <w:basedOn w:val="Domylnaczcionkaakapitu"/>
    <w:link w:val="Tytu"/>
    <w:uiPriority w:val="10"/>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uiPriority w:val="99"/>
    <w:rsid w:val="00F63457"/>
    <w:pPr>
      <w:numPr>
        <w:numId w:val="8"/>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uiPriority w:val="99"/>
    <w:rsid w:val="00F63457"/>
    <w:pPr>
      <w:spacing w:after="120"/>
    </w:pPr>
    <w:rPr>
      <w:sz w:val="16"/>
      <w:szCs w:val="16"/>
    </w:rPr>
  </w:style>
  <w:style w:type="character" w:customStyle="1" w:styleId="Tekstpodstawowy3Znak">
    <w:name w:val="Tekst podstawowy 3 Znak"/>
    <w:basedOn w:val="Domylnaczcionkaakapitu"/>
    <w:link w:val="Tekstpodstawowy3"/>
    <w:uiPriority w:val="99"/>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E306D6"/>
    <w:pPr>
      <w:numPr>
        <w:numId w:val="22"/>
      </w:numPr>
      <w:spacing w:after="200"/>
    </w:pPr>
    <w:rPr>
      <w:i/>
      <w:iCs/>
      <w:color w:val="44546A" w:themeColor="text2"/>
      <w:sz w:val="18"/>
      <w:szCs w:val="18"/>
    </w:rPr>
  </w:style>
  <w:style w:type="character" w:customStyle="1" w:styleId="Nagwek5Znak">
    <w:name w:val="Nagłówek 5 Znak"/>
    <w:basedOn w:val="Domylnaczcionkaakapitu"/>
    <w:link w:val="Nagwek5"/>
    <w:semiHidden/>
    <w:rsid w:val="009C6744"/>
    <w:rPr>
      <w:rFonts w:ascii="Arial" w:eastAsia="Times New Roman" w:hAnsi="Arial" w:cs="Arial"/>
      <w:kern w:val="20"/>
      <w:lang w:val="en-US"/>
    </w:rPr>
  </w:style>
  <w:style w:type="character" w:customStyle="1" w:styleId="Nagwek6Znak">
    <w:name w:val="Nagłówek 6 Znak"/>
    <w:basedOn w:val="Domylnaczcionkaakapitu"/>
    <w:link w:val="Nagwek6"/>
    <w:semiHidden/>
    <w:rsid w:val="009C6744"/>
    <w:rPr>
      <w:rFonts w:ascii="Arial" w:eastAsia="Times New Roman" w:hAnsi="Arial" w:cs="Arial"/>
      <w:kern w:val="20"/>
      <w:lang w:val="en-US"/>
    </w:rPr>
  </w:style>
  <w:style w:type="character" w:customStyle="1" w:styleId="tstyle41">
    <w:name w:val="tstyle41"/>
    <w:rsid w:val="009C6744"/>
    <w:rPr>
      <w:rFonts w:ascii="Arial" w:hAnsi="Arial" w:cs="Arial" w:hint="default"/>
      <w:color w:val="3F3F3F"/>
      <w:sz w:val="18"/>
      <w:szCs w:val="18"/>
    </w:rPr>
  </w:style>
  <w:style w:type="character" w:customStyle="1" w:styleId="xbe">
    <w:name w:val="_xbe"/>
    <w:basedOn w:val="Domylnaczcionkaakapitu"/>
    <w:rsid w:val="009C6744"/>
  </w:style>
  <w:style w:type="paragraph" w:customStyle="1" w:styleId="ScheduleCrossreferenceSalans">
    <w:name w:val="Schedule Crossreference Salans"/>
    <w:basedOn w:val="Normalny"/>
    <w:next w:val="Normalny"/>
    <w:rsid w:val="009C6744"/>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9C6744"/>
    <w:pPr>
      <w:pageBreakBefore/>
      <w:spacing w:before="120" w:after="480" w:line="288" w:lineRule="auto"/>
      <w:jc w:val="center"/>
      <w:outlineLvl w:val="0"/>
    </w:pPr>
    <w:rPr>
      <w:rFonts w:ascii="Arial" w:hAnsi="Arial" w:cs="Arial"/>
      <w:b/>
      <w:bCs/>
      <w:caps/>
      <w:kern w:val="20"/>
      <w:sz w:val="22"/>
      <w:szCs w:val="22"/>
      <w:lang w:val="en-US" w:eastAsia="en-US"/>
    </w:rPr>
  </w:style>
  <w:style w:type="character" w:styleId="Tekstzastpczy">
    <w:name w:val="Placeholder Text"/>
    <w:basedOn w:val="Domylnaczcionkaakapitu"/>
    <w:uiPriority w:val="99"/>
    <w:semiHidden/>
    <w:rsid w:val="009C6744"/>
    <w:rPr>
      <w:color w:val="808080"/>
    </w:rPr>
  </w:style>
  <w:style w:type="table" w:customStyle="1" w:styleId="Tabela-Siatka2">
    <w:name w:val="Tabela - Siatka2"/>
    <w:basedOn w:val="Standardowy"/>
    <w:next w:val="Tabela-Siatka"/>
    <w:uiPriority w:val="39"/>
    <w:rsid w:val="009C67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9C6744"/>
    <w:rPr>
      <w:color w:val="FF0000"/>
    </w:rPr>
  </w:style>
  <w:style w:type="character" w:customStyle="1" w:styleId="Styl3">
    <w:name w:val="Styl3"/>
    <w:basedOn w:val="Domylnaczcionkaakapitu"/>
    <w:uiPriority w:val="1"/>
    <w:rsid w:val="009C6744"/>
    <w:rPr>
      <w:color w:val="auto"/>
    </w:rPr>
  </w:style>
  <w:style w:type="character" w:customStyle="1" w:styleId="Styl4">
    <w:name w:val="Styl4"/>
    <w:basedOn w:val="Domylnaczcionkaakapitu"/>
    <w:uiPriority w:val="1"/>
    <w:rsid w:val="009C6744"/>
    <w:rPr>
      <w:rFonts w:ascii="Verdana" w:hAnsi="Verdana"/>
      <w:color w:val="auto"/>
      <w:sz w:val="18"/>
    </w:rPr>
  </w:style>
  <w:style w:type="paragraph" w:styleId="Nagwekspisutreci">
    <w:name w:val="TOC Heading"/>
    <w:basedOn w:val="Nagwek1"/>
    <w:next w:val="Normalny"/>
    <w:uiPriority w:val="39"/>
    <w:unhideWhenUsed/>
    <w:qFormat/>
    <w:rsid w:val="009C6744"/>
    <w:pPr>
      <w:spacing w:line="259" w:lineRule="auto"/>
      <w:outlineLvl w:val="9"/>
    </w:pPr>
  </w:style>
  <w:style w:type="paragraph" w:styleId="Spistreci1">
    <w:name w:val="toc 1"/>
    <w:basedOn w:val="Normalny"/>
    <w:next w:val="Normalny"/>
    <w:autoRedefine/>
    <w:uiPriority w:val="39"/>
    <w:unhideWhenUsed/>
    <w:rsid w:val="009C6744"/>
    <w:pPr>
      <w:tabs>
        <w:tab w:val="right" w:leader="dot" w:pos="10054"/>
      </w:tabs>
      <w:spacing w:after="100" w:line="360" w:lineRule="auto"/>
    </w:pPr>
  </w:style>
  <w:style w:type="paragraph" w:customStyle="1" w:styleId="Zawartotabeli">
    <w:name w:val="Zawartość tabeli"/>
    <w:basedOn w:val="Normalny"/>
    <w:rsid w:val="009C6744"/>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9C6744"/>
    <w:pPr>
      <w:spacing w:after="100"/>
      <w:ind w:left="200"/>
    </w:pPr>
  </w:style>
  <w:style w:type="character" w:styleId="Wyrnieniedelikatne">
    <w:name w:val="Subtle Emphasis"/>
    <w:basedOn w:val="Domylnaczcionkaakapitu"/>
    <w:uiPriority w:val="19"/>
    <w:qFormat/>
    <w:rsid w:val="009C6744"/>
    <w:rPr>
      <w:i/>
      <w:iCs/>
      <w:color w:val="404040" w:themeColor="text1" w:themeTint="BF"/>
    </w:rPr>
  </w:style>
  <w:style w:type="character" w:customStyle="1" w:styleId="FontStyle93">
    <w:name w:val="Font Style93"/>
    <w:basedOn w:val="Domylnaczcionkaakapitu"/>
    <w:uiPriority w:val="99"/>
    <w:rsid w:val="009C6744"/>
    <w:rPr>
      <w:rFonts w:ascii="Arial" w:hAnsi="Arial" w:cs="Arial"/>
      <w:sz w:val="20"/>
      <w:szCs w:val="20"/>
    </w:rPr>
  </w:style>
  <w:style w:type="paragraph" w:customStyle="1" w:styleId="DefaultText">
    <w:name w:val="Default Text"/>
    <w:basedOn w:val="Normalny"/>
    <w:rsid w:val="00221FFC"/>
    <w:pPr>
      <w:autoSpaceDE w:val="0"/>
      <w:autoSpaceDN w:val="0"/>
      <w:spacing w:after="60"/>
      <w:jc w:val="both"/>
    </w:pPr>
    <w:rPr>
      <w:rFonts w:ascii="Arial" w:eastAsia="Calibri"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 w:id="21433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nusz.obierak@enea.pl" TargetMode="External"/><Relationship Id="rId18" Type="http://schemas.openxmlformats.org/officeDocument/2006/relationships/footer" Target="footer1.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header" Target="header1.xml"/><Relationship Id="rId25" Type="http://schemas.openxmlformats.org/officeDocument/2006/relationships/hyperlink" Target="mailto:faktury.elektroniczne@enea.pl" TargetMode="External"/><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 TargetMode="External"/><Relationship Id="rId24" Type="http://schemas.openxmlformats.org/officeDocument/2006/relationships/hyperlink" Target="https://www.enea.pl/grupaenea/o_grupie/enea-polaniec/zamowienia/dokumenty-dla-wykonawcow/owzu-wersja-nz-4-2018.pdf?t=1544077388" TargetMode="Externa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dla-wykonawcow-i-dostawcow" TargetMode="External"/><Relationship Id="rId23" Type="http://schemas.openxmlformats.org/officeDocument/2006/relationships/hyperlink" Target="https://aukcje.eb2b.com.pl/" TargetMode="External"/><Relationship Id="rId28" Type="http://schemas.openxmlformats.org/officeDocument/2006/relationships/hyperlink" Target="mailto:eep.iod@enea.pl" TargetMode="External"/><Relationship Id="rId10" Type="http://schemas.openxmlformats.org/officeDocument/2006/relationships/hyperlink" Target="https://aukcje.eb2b.com.pl"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mailto:alicja.suchon@enea.pl" TargetMode="External"/><Relationship Id="rId22" Type="http://schemas.openxmlformats.org/officeDocument/2006/relationships/hyperlink" Target="https://aukcje.eb2b.com.pl/" TargetMode="External"/><Relationship Id="rId27" Type="http://schemas.openxmlformats.org/officeDocument/2006/relationships/hyperlink" Target="mailto:eep.iod@enea.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2C4BD-FBBB-42F2-A3A8-31C4E32D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10245</Words>
  <Characters>61470</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71572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2</cp:revision>
  <cp:lastPrinted>2019-11-28T11:09:00Z</cp:lastPrinted>
  <dcterms:created xsi:type="dcterms:W3CDTF">2019-12-11T13:19:00Z</dcterms:created>
  <dcterms:modified xsi:type="dcterms:W3CDTF">2019-12-11T13:19:00Z</dcterms:modified>
</cp:coreProperties>
</file>